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8C7EA" w14:textId="77777777" w:rsidR="005604A9" w:rsidRDefault="00BB0D19" w:rsidP="005604A9">
      <w:pPr>
        <w:shd w:val="clear" w:color="auto" w:fill="5C747A"/>
        <w:spacing w:before="100" w:beforeAutospacing="1" w:after="100" w:afterAutospacing="1" w:line="240" w:lineRule="auto"/>
        <w:jc w:val="center"/>
        <w:outlineLvl w:val="0"/>
        <w:rPr>
          <w:rFonts w:ascii="Arial" w:eastAsia="Times New Roman" w:hAnsi="Arial" w:cs="Arial"/>
          <w:b/>
          <w:bCs/>
          <w:color w:val="FFFFFF"/>
          <w:kern w:val="36"/>
          <w:sz w:val="48"/>
          <w:szCs w:val="48"/>
          <w:lang w:eastAsia="en-GB"/>
        </w:rPr>
      </w:pPr>
      <w:r w:rsidRPr="00BB0D19">
        <w:rPr>
          <w:rFonts w:ascii="Arial" w:eastAsia="Times New Roman" w:hAnsi="Arial" w:cs="Arial"/>
          <w:b/>
          <w:bCs/>
          <w:color w:val="FFFFFF"/>
          <w:kern w:val="36"/>
          <w:sz w:val="48"/>
          <w:szCs w:val="48"/>
          <w:lang w:eastAsia="en-GB"/>
        </w:rPr>
        <w:t>Donations we can't accept</w:t>
      </w:r>
    </w:p>
    <w:p w14:paraId="08A9040F" w14:textId="511C6984" w:rsidR="00BB0D19" w:rsidRPr="005604A9" w:rsidRDefault="00BB0D19" w:rsidP="005604A9">
      <w:pPr>
        <w:shd w:val="clear" w:color="auto" w:fill="5C747A"/>
        <w:spacing w:before="100" w:beforeAutospacing="1" w:after="100" w:afterAutospacing="1" w:line="240" w:lineRule="auto"/>
        <w:jc w:val="center"/>
        <w:outlineLvl w:val="0"/>
        <w:rPr>
          <w:rFonts w:ascii="Arial" w:eastAsia="Times New Roman" w:hAnsi="Arial" w:cs="Arial"/>
          <w:b/>
          <w:bCs/>
          <w:color w:val="FFFFFF"/>
          <w:kern w:val="36"/>
          <w:sz w:val="48"/>
          <w:szCs w:val="48"/>
          <w:lang w:eastAsia="en-GB"/>
        </w:rPr>
      </w:pPr>
      <w:r w:rsidRPr="005604A9">
        <w:rPr>
          <w:rFonts w:ascii="Arial" w:eastAsia="Times New Roman" w:hAnsi="Arial" w:cs="Arial"/>
          <w:color w:val="FFFFFF"/>
          <w:sz w:val="24"/>
          <w:szCs w:val="24"/>
          <w:lang w:eastAsia="en-GB"/>
        </w:rPr>
        <w:t>What you shouldn’t donate to our charity shops</w:t>
      </w:r>
    </w:p>
    <w:p w14:paraId="570D5996" w14:textId="7D398403" w:rsidR="00BB0D19" w:rsidRPr="001A1CDF" w:rsidRDefault="00BB0D19" w:rsidP="00BB0D19">
      <w:pPr>
        <w:spacing w:before="100" w:beforeAutospacing="1" w:after="100" w:afterAutospacing="1" w:line="240" w:lineRule="auto"/>
        <w:rPr>
          <w:rFonts w:ascii="Arial" w:eastAsia="Times New Roman" w:hAnsi="Arial" w:cs="Arial"/>
          <w:sz w:val="24"/>
          <w:szCs w:val="24"/>
          <w:lang w:eastAsia="en-GB"/>
        </w:rPr>
      </w:pPr>
      <w:r w:rsidRPr="001A1CDF">
        <w:rPr>
          <w:rFonts w:ascii="Arial" w:eastAsia="Times New Roman" w:hAnsi="Arial" w:cs="Arial"/>
          <w:sz w:val="24"/>
          <w:szCs w:val="24"/>
          <w:lang w:eastAsia="en-GB"/>
        </w:rPr>
        <w:t>The Acorn Village Charity sells donated goods to make money to support adults with learning disabilities.</w:t>
      </w:r>
    </w:p>
    <w:p w14:paraId="3632BACA" w14:textId="77777777" w:rsidR="00BB0D19" w:rsidRPr="001A1CDF" w:rsidRDefault="00BB0D19" w:rsidP="00BB0D19">
      <w:pPr>
        <w:spacing w:beforeAutospacing="1" w:after="0" w:afterAutospacing="1" w:line="240" w:lineRule="auto"/>
        <w:rPr>
          <w:rFonts w:ascii="Arial" w:eastAsia="Times New Roman" w:hAnsi="Arial" w:cs="Arial"/>
          <w:sz w:val="24"/>
          <w:szCs w:val="24"/>
          <w:lang w:eastAsia="en-GB"/>
        </w:rPr>
      </w:pPr>
      <w:r w:rsidRPr="001A1CDF">
        <w:rPr>
          <w:rFonts w:ascii="Arial" w:eastAsia="Times New Roman" w:hAnsi="Arial" w:cs="Arial"/>
          <w:sz w:val="24"/>
          <w:szCs w:val="24"/>
          <w:lang w:eastAsia="en-GB"/>
        </w:rPr>
        <w:t>We try to sell everything that you generously donate to us, but </w:t>
      </w:r>
      <w:hyperlink r:id="rId5" w:anchor="What-we-cannot-sell" w:history="1">
        <w:r w:rsidRPr="001A1CDF">
          <w:rPr>
            <w:rFonts w:ascii="Arial" w:eastAsia="Times New Roman" w:hAnsi="Arial" w:cs="Arial"/>
            <w:b/>
            <w:bCs/>
            <w:color w:val="262626"/>
            <w:sz w:val="24"/>
            <w:szCs w:val="24"/>
            <w:u w:val="single"/>
            <w:lang w:eastAsia="en-GB"/>
          </w:rPr>
          <w:t>there are some items that we cannot sell</w:t>
        </w:r>
      </w:hyperlink>
      <w:r w:rsidRPr="001A1CDF">
        <w:rPr>
          <w:rFonts w:ascii="Arial" w:eastAsia="Times New Roman" w:hAnsi="Arial" w:cs="Arial"/>
          <w:sz w:val="24"/>
          <w:szCs w:val="24"/>
          <w:lang w:eastAsia="en-GB"/>
        </w:rPr>
        <w:t>.</w:t>
      </w:r>
    </w:p>
    <w:p w14:paraId="5334B56B" w14:textId="77777777" w:rsidR="00BB0D19" w:rsidRPr="001A1CDF" w:rsidRDefault="00BB0D19" w:rsidP="00BB0D19">
      <w:pPr>
        <w:spacing w:before="100" w:beforeAutospacing="1" w:after="100" w:afterAutospacing="1" w:line="240" w:lineRule="auto"/>
        <w:rPr>
          <w:rFonts w:ascii="Arial" w:eastAsia="Times New Roman" w:hAnsi="Arial" w:cs="Arial"/>
          <w:sz w:val="24"/>
          <w:szCs w:val="24"/>
          <w:lang w:eastAsia="en-GB"/>
        </w:rPr>
      </w:pPr>
      <w:r w:rsidRPr="001A1CDF">
        <w:rPr>
          <w:rFonts w:ascii="Arial" w:eastAsia="Times New Roman" w:hAnsi="Arial" w:cs="Arial"/>
          <w:sz w:val="24"/>
          <w:szCs w:val="24"/>
          <w:lang w:eastAsia="en-GB"/>
        </w:rPr>
        <w:t>Please do not donate these items. Disposing of them may cost money and divert funds away from people who need our help.</w:t>
      </w:r>
    </w:p>
    <w:p w14:paraId="2820A223" w14:textId="55868FDE" w:rsidR="00BB0D19" w:rsidRPr="001A1CDF" w:rsidRDefault="00BB0D19" w:rsidP="00BB0D19">
      <w:pPr>
        <w:spacing w:beforeAutospacing="1" w:after="0" w:afterAutospacing="1" w:line="240" w:lineRule="auto"/>
        <w:rPr>
          <w:rFonts w:ascii="Arial" w:eastAsia="Times New Roman" w:hAnsi="Arial" w:cs="Arial"/>
          <w:sz w:val="24"/>
          <w:szCs w:val="24"/>
          <w:lang w:eastAsia="en-GB"/>
        </w:rPr>
      </w:pPr>
      <w:r w:rsidRPr="001A1CDF">
        <w:rPr>
          <w:rFonts w:ascii="Arial" w:eastAsia="Times New Roman" w:hAnsi="Arial" w:cs="Arial"/>
          <w:sz w:val="24"/>
          <w:szCs w:val="24"/>
          <w:lang w:eastAsia="en-GB"/>
        </w:rPr>
        <w:t>Contact us if you have any questions about whether an item is suitable for donation.</w:t>
      </w:r>
    </w:p>
    <w:p w14:paraId="06F8F182"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Safety reasons</w:t>
      </w:r>
    </w:p>
    <w:p w14:paraId="1755C512" w14:textId="77777777" w:rsidR="00BB0D19" w:rsidRPr="001A1CDF" w:rsidRDefault="00BB0D19" w:rsidP="00BB0D19">
      <w:pPr>
        <w:spacing w:before="100" w:beforeAutospacing="1" w:after="100" w:afterAutospacing="1" w:line="240" w:lineRule="auto"/>
        <w:rPr>
          <w:rFonts w:ascii="Arial" w:eastAsia="Times New Roman" w:hAnsi="Arial" w:cs="Arial"/>
          <w:sz w:val="24"/>
          <w:szCs w:val="24"/>
          <w:lang w:eastAsia="en-GB"/>
        </w:rPr>
      </w:pPr>
      <w:r w:rsidRPr="001A1CDF">
        <w:rPr>
          <w:rFonts w:ascii="Arial" w:eastAsia="Times New Roman" w:hAnsi="Arial" w:cs="Arial"/>
          <w:sz w:val="24"/>
          <w:szCs w:val="24"/>
          <w:lang w:eastAsia="en-GB"/>
        </w:rPr>
        <w:t>We don’t sell items that may be dangerous to our staff, volunteers or customers. We also don’t sell safety equipment that we can’t guarantee is still effective.</w:t>
      </w:r>
    </w:p>
    <w:p w14:paraId="507609E5"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Hygiene reasons</w:t>
      </w:r>
    </w:p>
    <w:p w14:paraId="5B668589" w14:textId="77777777" w:rsidR="00BB0D19" w:rsidRPr="001A1CDF" w:rsidRDefault="00BB0D19" w:rsidP="00BB0D19">
      <w:pPr>
        <w:spacing w:before="100" w:beforeAutospacing="1" w:after="100" w:afterAutospacing="1" w:line="240" w:lineRule="auto"/>
        <w:rPr>
          <w:rFonts w:ascii="Arial" w:eastAsia="Times New Roman" w:hAnsi="Arial" w:cs="Arial"/>
          <w:sz w:val="24"/>
          <w:szCs w:val="24"/>
          <w:lang w:eastAsia="en-GB"/>
        </w:rPr>
      </w:pPr>
      <w:r w:rsidRPr="001A1CDF">
        <w:rPr>
          <w:rFonts w:ascii="Arial" w:eastAsia="Times New Roman" w:hAnsi="Arial" w:cs="Arial"/>
          <w:sz w:val="24"/>
          <w:szCs w:val="24"/>
          <w:lang w:eastAsia="en-GB"/>
        </w:rPr>
        <w:t>We do not sell items that present a hygiene risk in their use or handling. </w:t>
      </w:r>
    </w:p>
    <w:p w14:paraId="071DAF77"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Legal reasons</w:t>
      </w:r>
    </w:p>
    <w:p w14:paraId="18E121C7" w14:textId="77777777" w:rsidR="00BB0D19" w:rsidRPr="001A1CDF" w:rsidRDefault="00BB0D19" w:rsidP="00BB0D19">
      <w:pPr>
        <w:spacing w:before="100" w:beforeAutospacing="1" w:after="100" w:afterAutospacing="1" w:line="240" w:lineRule="auto"/>
        <w:rPr>
          <w:rFonts w:ascii="Arial" w:eastAsia="Times New Roman" w:hAnsi="Arial" w:cs="Arial"/>
          <w:sz w:val="24"/>
          <w:szCs w:val="24"/>
          <w:lang w:eastAsia="en-GB"/>
        </w:rPr>
      </w:pPr>
      <w:r w:rsidRPr="001A1CDF">
        <w:rPr>
          <w:rFonts w:ascii="Arial" w:eastAsia="Times New Roman" w:hAnsi="Arial" w:cs="Arial"/>
          <w:sz w:val="24"/>
          <w:szCs w:val="24"/>
          <w:lang w:eastAsia="en-GB"/>
        </w:rPr>
        <w:t>We do not sell items that are legally prohibited from sale. We also do not sell items that need a licence that is either inappropriate or too expensive.</w:t>
      </w:r>
    </w:p>
    <w:p w14:paraId="0FD995F4"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Wellbeing reasons</w:t>
      </w:r>
    </w:p>
    <w:p w14:paraId="295A7022" w14:textId="77777777" w:rsidR="00BB0D19" w:rsidRPr="001A1CDF" w:rsidRDefault="00BB0D19" w:rsidP="00BB0D19">
      <w:pPr>
        <w:spacing w:before="100" w:beforeAutospacing="1" w:after="100" w:afterAutospacing="1" w:line="240" w:lineRule="auto"/>
        <w:rPr>
          <w:rFonts w:ascii="Arial" w:eastAsia="Times New Roman" w:hAnsi="Arial" w:cs="Arial"/>
          <w:sz w:val="24"/>
          <w:szCs w:val="24"/>
          <w:lang w:eastAsia="en-GB"/>
        </w:rPr>
      </w:pPr>
      <w:r w:rsidRPr="001A1CDF">
        <w:rPr>
          <w:rFonts w:ascii="Arial" w:eastAsia="Times New Roman" w:hAnsi="Arial" w:cs="Arial"/>
          <w:sz w:val="24"/>
          <w:szCs w:val="24"/>
          <w:lang w:eastAsia="en-GB"/>
        </w:rPr>
        <w:t>We do not sell legal items that may cause harm.</w:t>
      </w:r>
    </w:p>
    <w:p w14:paraId="0D8C8E90"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Undesirability</w:t>
      </w:r>
    </w:p>
    <w:p w14:paraId="6445E55B" w14:textId="77777777" w:rsidR="00BB0D19" w:rsidRPr="001A1CDF" w:rsidRDefault="00BB0D19" w:rsidP="00BB0D19">
      <w:pPr>
        <w:spacing w:beforeAutospacing="1" w:after="0" w:afterAutospacing="1" w:line="240" w:lineRule="auto"/>
        <w:rPr>
          <w:rFonts w:ascii="Arial" w:eastAsia="Times New Roman" w:hAnsi="Arial" w:cs="Arial"/>
          <w:sz w:val="24"/>
          <w:szCs w:val="24"/>
          <w:lang w:eastAsia="en-GB"/>
        </w:rPr>
      </w:pPr>
      <w:r w:rsidRPr="001A1CDF">
        <w:rPr>
          <w:rFonts w:ascii="Arial" w:eastAsia="Times New Roman" w:hAnsi="Arial" w:cs="Arial"/>
          <w:sz w:val="24"/>
          <w:szCs w:val="24"/>
          <w:lang w:eastAsia="en-GB"/>
        </w:rPr>
        <w:t>We do not sell items are unlikely to sell or that would be against our </w:t>
      </w:r>
      <w:hyperlink r:id="rId6" w:history="1">
        <w:r w:rsidRPr="001A1CDF">
          <w:rPr>
            <w:rFonts w:ascii="Arial" w:eastAsia="Times New Roman" w:hAnsi="Arial" w:cs="Arial"/>
            <w:b/>
            <w:bCs/>
            <w:color w:val="262626"/>
            <w:sz w:val="24"/>
            <w:szCs w:val="24"/>
            <w:u w:val="single"/>
            <w:lang w:eastAsia="en-GB"/>
          </w:rPr>
          <w:t>fundamental principles</w:t>
        </w:r>
      </w:hyperlink>
      <w:r w:rsidRPr="001A1CDF">
        <w:rPr>
          <w:rFonts w:ascii="Arial" w:eastAsia="Times New Roman" w:hAnsi="Arial" w:cs="Arial"/>
          <w:sz w:val="24"/>
          <w:szCs w:val="24"/>
          <w:lang w:eastAsia="en-GB"/>
        </w:rPr>
        <w:t> if we sold them.</w:t>
      </w:r>
    </w:p>
    <w:p w14:paraId="687CB2FE" w14:textId="77777777" w:rsidR="00BB0D19" w:rsidRPr="001A1CDF" w:rsidRDefault="00BB0D19" w:rsidP="00BB0D19">
      <w:pPr>
        <w:spacing w:beforeAutospacing="1" w:after="0" w:afterAutospacing="1" w:line="240" w:lineRule="auto"/>
        <w:outlineLvl w:val="1"/>
        <w:rPr>
          <w:rFonts w:ascii="Arial" w:eastAsia="Times New Roman" w:hAnsi="Arial" w:cs="Arial"/>
          <w:b/>
          <w:bCs/>
          <w:color w:val="262626"/>
          <w:sz w:val="36"/>
          <w:szCs w:val="36"/>
          <w:lang w:eastAsia="en-GB"/>
        </w:rPr>
      </w:pPr>
      <w:bookmarkStart w:id="0" w:name="What-we-cannot-sell"/>
      <w:r w:rsidRPr="001A1CDF">
        <w:rPr>
          <w:rFonts w:ascii="Arial" w:eastAsia="Times New Roman" w:hAnsi="Arial" w:cs="Arial"/>
          <w:b/>
          <w:bCs/>
          <w:color w:val="262626"/>
          <w:sz w:val="36"/>
          <w:szCs w:val="36"/>
          <w:lang w:eastAsia="en-GB"/>
        </w:rPr>
        <w:t>Items we can't sell in our charity shops</w:t>
      </w:r>
      <w:bookmarkEnd w:id="0"/>
    </w:p>
    <w:p w14:paraId="12EB996F" w14:textId="4B307149"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Appliances</w:t>
      </w:r>
      <w:r w:rsidR="00A42F09">
        <w:rPr>
          <w:rFonts w:ascii="Arial" w:eastAsia="Times New Roman" w:hAnsi="Arial" w:cs="Arial"/>
          <w:b/>
          <w:bCs/>
          <w:color w:val="262626"/>
          <w:sz w:val="27"/>
          <w:szCs w:val="27"/>
          <w:lang w:eastAsia="en-GB"/>
        </w:rPr>
        <w:t>, E</w:t>
      </w:r>
      <w:r w:rsidRPr="001A1CDF">
        <w:rPr>
          <w:rFonts w:ascii="Arial" w:eastAsia="Times New Roman" w:hAnsi="Arial" w:cs="Arial"/>
          <w:b/>
          <w:bCs/>
          <w:color w:val="262626"/>
          <w:sz w:val="27"/>
          <w:szCs w:val="27"/>
          <w:lang w:eastAsia="en-GB"/>
        </w:rPr>
        <w:t>quipment</w:t>
      </w:r>
      <w:r w:rsidR="00A42F09">
        <w:rPr>
          <w:rFonts w:ascii="Arial" w:eastAsia="Times New Roman" w:hAnsi="Arial" w:cs="Arial"/>
          <w:b/>
          <w:bCs/>
          <w:color w:val="262626"/>
          <w:sz w:val="27"/>
          <w:szCs w:val="27"/>
          <w:lang w:eastAsia="en-GB"/>
        </w:rPr>
        <w:t xml:space="preserve"> and Furniture</w:t>
      </w:r>
    </w:p>
    <w:p w14:paraId="664F6AA2" w14:textId="096ADB14" w:rsidR="00A42F09" w:rsidRDefault="00A42F09" w:rsidP="00BB0D19">
      <w:pPr>
        <w:numPr>
          <w:ilvl w:val="0"/>
          <w:numId w:val="1"/>
        </w:numPr>
        <w:spacing w:before="100" w:beforeAutospacing="1" w:after="100" w:afterAutospacing="1" w:line="240" w:lineRule="auto"/>
        <w:ind w:left="1380"/>
        <w:rPr>
          <w:rFonts w:ascii="Arial" w:eastAsia="Times New Roman" w:hAnsi="Arial" w:cs="Arial"/>
          <w:b/>
          <w:bCs/>
          <w:color w:val="262626"/>
          <w:sz w:val="24"/>
          <w:szCs w:val="24"/>
          <w:lang w:eastAsia="en-GB"/>
        </w:rPr>
      </w:pPr>
      <w:bookmarkStart w:id="1" w:name="_GoBack"/>
      <w:bookmarkEnd w:id="1"/>
      <w:r w:rsidRPr="00A42F09">
        <w:rPr>
          <w:rFonts w:ascii="Arial" w:eastAsia="Times New Roman" w:hAnsi="Arial" w:cs="Arial"/>
          <w:b/>
          <w:bCs/>
          <w:color w:val="262626"/>
          <w:sz w:val="24"/>
          <w:szCs w:val="24"/>
          <w:lang w:eastAsia="en-GB"/>
        </w:rPr>
        <w:t>Electrical appliances</w:t>
      </w:r>
    </w:p>
    <w:p w14:paraId="17E0696A" w14:textId="41817727" w:rsidR="00A42F09" w:rsidRPr="00A42F09" w:rsidRDefault="00A42F09" w:rsidP="00BB0D19">
      <w:pPr>
        <w:numPr>
          <w:ilvl w:val="0"/>
          <w:numId w:val="1"/>
        </w:numPr>
        <w:spacing w:before="100" w:beforeAutospacing="1" w:after="100" w:afterAutospacing="1" w:line="240" w:lineRule="auto"/>
        <w:ind w:left="1380"/>
        <w:rPr>
          <w:rFonts w:ascii="Arial" w:eastAsia="Times New Roman" w:hAnsi="Arial" w:cs="Arial"/>
          <w:b/>
          <w:bCs/>
          <w:color w:val="262626"/>
          <w:sz w:val="24"/>
          <w:szCs w:val="24"/>
          <w:lang w:eastAsia="en-GB"/>
        </w:rPr>
      </w:pPr>
      <w:r>
        <w:rPr>
          <w:rFonts w:ascii="Arial" w:eastAsia="Times New Roman" w:hAnsi="Arial" w:cs="Arial"/>
          <w:b/>
          <w:bCs/>
          <w:color w:val="262626"/>
          <w:sz w:val="24"/>
          <w:szCs w:val="24"/>
          <w:lang w:eastAsia="en-GB"/>
        </w:rPr>
        <w:t>Furniture</w:t>
      </w:r>
    </w:p>
    <w:p w14:paraId="736A0506" w14:textId="0801CF36" w:rsidR="00BB0D19" w:rsidRPr="001A1CDF" w:rsidRDefault="00BB0D19" w:rsidP="00BB0D19">
      <w:pPr>
        <w:numPr>
          <w:ilvl w:val="0"/>
          <w:numId w:val="1"/>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Mains or bottled gas appliances</w:t>
      </w:r>
      <w:r w:rsidRPr="001A1CDF">
        <w:rPr>
          <w:rFonts w:ascii="Arial" w:eastAsia="Times New Roman" w:hAnsi="Arial" w:cs="Arial"/>
          <w:color w:val="262626"/>
          <w:sz w:val="24"/>
          <w:szCs w:val="24"/>
          <w:lang w:eastAsia="en-GB"/>
        </w:rPr>
        <w:t xml:space="preserve"> Includes cookers, fires, lighters and hair-styling tools.</w:t>
      </w:r>
    </w:p>
    <w:p w14:paraId="454F9EE1" w14:textId="1F3E1C1D" w:rsidR="00BB0D19" w:rsidRPr="001A1CDF" w:rsidRDefault="00BB0D19" w:rsidP="00BB0D19">
      <w:pPr>
        <w:numPr>
          <w:ilvl w:val="0"/>
          <w:numId w:val="1"/>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Microwaves</w:t>
      </w:r>
      <w:r w:rsidRPr="001A1CDF">
        <w:rPr>
          <w:rFonts w:ascii="Arial" w:eastAsia="Times New Roman" w:hAnsi="Arial" w:cs="Arial"/>
          <w:color w:val="262626"/>
          <w:sz w:val="24"/>
          <w:szCs w:val="24"/>
          <w:lang w:eastAsia="en-GB"/>
        </w:rPr>
        <w:t> Costly to test: standard appliance testers may not be qualified to conduct the necessary radiation tests.</w:t>
      </w:r>
    </w:p>
    <w:p w14:paraId="1A8F0691" w14:textId="5C60E263" w:rsidR="00BB0D19" w:rsidRPr="001A1CDF" w:rsidRDefault="00BB0D19" w:rsidP="00BB0D19">
      <w:pPr>
        <w:numPr>
          <w:ilvl w:val="0"/>
          <w:numId w:val="1"/>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lastRenderedPageBreak/>
        <w:t>Electric fires</w:t>
      </w:r>
    </w:p>
    <w:p w14:paraId="7BFBA092" w14:textId="7C7C41ED" w:rsidR="00BB0D19" w:rsidRPr="001A1CDF" w:rsidRDefault="00BB0D19" w:rsidP="00BB0D19">
      <w:pPr>
        <w:numPr>
          <w:ilvl w:val="0"/>
          <w:numId w:val="1"/>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Oil heaters,</w:t>
      </w:r>
      <w:r w:rsidR="00A42F09">
        <w:rPr>
          <w:rFonts w:ascii="Arial" w:eastAsia="Times New Roman" w:hAnsi="Arial" w:cs="Arial"/>
          <w:b/>
          <w:bCs/>
          <w:color w:val="262626"/>
          <w:sz w:val="24"/>
          <w:szCs w:val="24"/>
          <w:lang w:eastAsia="en-GB"/>
        </w:rPr>
        <w:t xml:space="preserve"> Oil lamps,</w:t>
      </w:r>
      <w:r w:rsidRPr="001A1CDF">
        <w:rPr>
          <w:rFonts w:ascii="Arial" w:eastAsia="Times New Roman" w:hAnsi="Arial" w:cs="Arial"/>
          <w:b/>
          <w:bCs/>
          <w:color w:val="262626"/>
          <w:sz w:val="24"/>
          <w:szCs w:val="24"/>
          <w:lang w:eastAsia="en-GB"/>
        </w:rPr>
        <w:t xml:space="preserve"> petrol or diesel fuelled items</w:t>
      </w:r>
      <w:r w:rsidRPr="001A1CDF">
        <w:rPr>
          <w:rFonts w:ascii="Arial" w:eastAsia="Times New Roman" w:hAnsi="Arial" w:cs="Arial"/>
          <w:color w:val="262626"/>
          <w:sz w:val="24"/>
          <w:szCs w:val="24"/>
          <w:lang w:eastAsia="en-GB"/>
        </w:rPr>
        <w:t> </w:t>
      </w:r>
    </w:p>
    <w:p w14:paraId="7F4BEE35" w14:textId="630BAD12" w:rsidR="00BB0D19" w:rsidRPr="001A1CDF" w:rsidRDefault="00BB0D19" w:rsidP="00BB0D19">
      <w:pPr>
        <w:numPr>
          <w:ilvl w:val="0"/>
          <w:numId w:val="1"/>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Computer hard drives</w:t>
      </w:r>
      <w:r w:rsidRPr="001A1CDF">
        <w:rPr>
          <w:rFonts w:ascii="Arial" w:eastAsia="Times New Roman" w:hAnsi="Arial" w:cs="Arial"/>
          <w:color w:val="262626"/>
          <w:sz w:val="24"/>
          <w:szCs w:val="24"/>
          <w:lang w:eastAsia="en-GB"/>
        </w:rPr>
        <w:t> Copyright law forbids the resale of computers containing software.</w:t>
      </w:r>
    </w:p>
    <w:p w14:paraId="1EFE5A1F" w14:textId="2CBE80BA" w:rsidR="00BB0D19" w:rsidRPr="001A1CDF" w:rsidRDefault="00BB0D19" w:rsidP="00BB0D19">
      <w:pPr>
        <w:numPr>
          <w:ilvl w:val="0"/>
          <w:numId w:val="1"/>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Bicycles</w:t>
      </w:r>
      <w:r w:rsidR="00A42F09">
        <w:rPr>
          <w:rFonts w:ascii="Arial" w:eastAsia="Times New Roman" w:hAnsi="Arial" w:cs="Arial"/>
          <w:b/>
          <w:bCs/>
          <w:color w:val="262626"/>
          <w:sz w:val="24"/>
          <w:szCs w:val="24"/>
          <w:lang w:eastAsia="en-GB"/>
        </w:rPr>
        <w:t>/Scooters</w:t>
      </w:r>
      <w:r w:rsidR="00A42F09">
        <w:rPr>
          <w:rFonts w:ascii="Arial" w:eastAsia="Times New Roman" w:hAnsi="Arial" w:cs="Arial"/>
          <w:color w:val="262626"/>
          <w:sz w:val="24"/>
          <w:szCs w:val="24"/>
          <w:lang w:eastAsia="en-GB"/>
        </w:rPr>
        <w:t xml:space="preserve"> </w:t>
      </w:r>
      <w:r w:rsidRPr="001A1CDF">
        <w:rPr>
          <w:rFonts w:ascii="Arial" w:eastAsia="Times New Roman" w:hAnsi="Arial" w:cs="Arial"/>
          <w:color w:val="262626"/>
          <w:sz w:val="24"/>
          <w:szCs w:val="24"/>
          <w:lang w:eastAsia="en-GB"/>
        </w:rPr>
        <w:t>Selling an unsafe bicycle is against the law and can result in a large fine.</w:t>
      </w:r>
    </w:p>
    <w:p w14:paraId="1ED41C46" w14:textId="05B3DC26" w:rsidR="00BB0D19" w:rsidRDefault="00BB0D19" w:rsidP="00BB0D19">
      <w:pPr>
        <w:numPr>
          <w:ilvl w:val="0"/>
          <w:numId w:val="1"/>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All types of protective headgear</w:t>
      </w:r>
      <w:r w:rsidR="00A42F09">
        <w:rPr>
          <w:rFonts w:ascii="Arial" w:eastAsia="Times New Roman" w:hAnsi="Arial" w:cs="Arial"/>
          <w:b/>
          <w:bCs/>
          <w:color w:val="262626"/>
          <w:sz w:val="24"/>
          <w:szCs w:val="24"/>
          <w:lang w:eastAsia="en-GB"/>
        </w:rPr>
        <w:t xml:space="preserve"> </w:t>
      </w:r>
      <w:r w:rsidRPr="001A1CDF">
        <w:rPr>
          <w:rFonts w:ascii="Arial" w:eastAsia="Times New Roman" w:hAnsi="Arial" w:cs="Arial"/>
          <w:color w:val="262626"/>
          <w:sz w:val="24"/>
          <w:szCs w:val="24"/>
          <w:lang w:eastAsia="en-GB"/>
        </w:rPr>
        <w:t>Includes cycle helmets, motorbike helmets, riding hats, hard hats.</w:t>
      </w:r>
    </w:p>
    <w:p w14:paraId="13064D3A" w14:textId="5D397426" w:rsidR="00A42F09" w:rsidRPr="001A1CDF" w:rsidRDefault="00EF1BB1" w:rsidP="00BB0D19">
      <w:pPr>
        <w:numPr>
          <w:ilvl w:val="0"/>
          <w:numId w:val="1"/>
        </w:numPr>
        <w:spacing w:before="100" w:beforeAutospacing="1" w:after="100" w:afterAutospacing="1" w:line="240" w:lineRule="auto"/>
        <w:ind w:left="1380"/>
        <w:rPr>
          <w:rFonts w:ascii="Arial" w:eastAsia="Times New Roman" w:hAnsi="Arial" w:cs="Arial"/>
          <w:color w:val="262626"/>
          <w:sz w:val="24"/>
          <w:szCs w:val="24"/>
          <w:lang w:eastAsia="en-GB"/>
        </w:rPr>
      </w:pPr>
      <w:r w:rsidRPr="00EF1BB1">
        <w:rPr>
          <w:rFonts w:ascii="Arial" w:eastAsia="Times New Roman" w:hAnsi="Arial" w:cs="Arial"/>
          <w:b/>
          <w:bCs/>
          <w:color w:val="262626"/>
          <w:sz w:val="24"/>
          <w:szCs w:val="24"/>
          <w:lang w:eastAsia="en-GB"/>
        </w:rPr>
        <w:t>Buoyancy Aids, Life jacket, inflatables</w:t>
      </w:r>
      <w:r>
        <w:rPr>
          <w:rFonts w:ascii="Arial" w:eastAsia="Times New Roman" w:hAnsi="Arial" w:cs="Arial"/>
          <w:color w:val="262626"/>
          <w:sz w:val="24"/>
          <w:szCs w:val="24"/>
          <w:lang w:eastAsia="en-GB"/>
        </w:rPr>
        <w:t xml:space="preserve"> – unless new with instructions</w:t>
      </w:r>
    </w:p>
    <w:p w14:paraId="4A4D6812" w14:textId="708F5729" w:rsidR="00BB0D19" w:rsidRPr="001A1CDF" w:rsidRDefault="00BB0D19" w:rsidP="00BB0D19">
      <w:pPr>
        <w:numPr>
          <w:ilvl w:val="0"/>
          <w:numId w:val="1"/>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Wheelchairs, wheeled walkers</w:t>
      </w:r>
      <w:r w:rsidRPr="001A1CDF">
        <w:rPr>
          <w:rFonts w:ascii="Arial" w:eastAsia="Times New Roman" w:hAnsi="Arial" w:cs="Arial"/>
          <w:color w:val="262626"/>
          <w:sz w:val="24"/>
          <w:szCs w:val="24"/>
          <w:lang w:eastAsia="en-GB"/>
        </w:rPr>
        <w:t> We cannot guarantee infection control. Wheelchairs should only be bought with professional advice to ensure the item is appropriate for the user.</w:t>
      </w:r>
      <w:r w:rsidR="006C2803">
        <w:rPr>
          <w:rFonts w:ascii="Arial" w:eastAsia="Times New Roman" w:hAnsi="Arial" w:cs="Arial"/>
          <w:color w:val="262626"/>
          <w:sz w:val="24"/>
          <w:szCs w:val="24"/>
          <w:lang w:eastAsia="en-GB"/>
        </w:rPr>
        <w:t xml:space="preserve">  We do not accept items that are the property of a health centre or hospital.</w:t>
      </w:r>
    </w:p>
    <w:p w14:paraId="5251DCBF" w14:textId="2DFE3901" w:rsidR="00BB0D19" w:rsidRPr="001A1CDF" w:rsidRDefault="00BB0D19" w:rsidP="00BB0D19">
      <w:pPr>
        <w:numPr>
          <w:ilvl w:val="0"/>
          <w:numId w:val="1"/>
        </w:numPr>
        <w:spacing w:before="100" w:beforeAutospacing="1" w:after="100" w:afterAutospacing="1" w:line="240" w:lineRule="auto"/>
        <w:ind w:left="1380"/>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4"/>
          <w:szCs w:val="24"/>
          <w:lang w:eastAsia="en-GB"/>
        </w:rPr>
        <w:t>Four-wheeled mobility scooters</w:t>
      </w:r>
      <w:r w:rsidRPr="001A1CDF">
        <w:rPr>
          <w:rFonts w:ascii="Arial" w:eastAsia="Times New Roman" w:hAnsi="Arial" w:cs="Arial"/>
          <w:color w:val="262626"/>
          <w:sz w:val="24"/>
          <w:szCs w:val="24"/>
          <w:lang w:eastAsia="en-GB"/>
        </w:rPr>
        <w:t xml:space="preserve"> Mobility scooters need road worthiness testing. </w:t>
      </w:r>
    </w:p>
    <w:p w14:paraId="4A871EF6" w14:textId="77777777" w:rsidR="00BB0D19" w:rsidRPr="001A1CDF" w:rsidRDefault="00BB0D19" w:rsidP="00BB0D19">
      <w:pPr>
        <w:spacing w:before="100" w:beforeAutospacing="1" w:after="100" w:afterAutospacing="1" w:line="240" w:lineRule="auto"/>
        <w:ind w:left="1380"/>
        <w:outlineLvl w:val="2"/>
        <w:rPr>
          <w:rFonts w:ascii="Arial" w:eastAsia="Times New Roman" w:hAnsi="Arial" w:cs="Arial"/>
          <w:b/>
          <w:bCs/>
          <w:color w:val="262626"/>
          <w:sz w:val="27"/>
          <w:szCs w:val="27"/>
          <w:lang w:eastAsia="en-GB"/>
        </w:rPr>
      </w:pPr>
    </w:p>
    <w:p w14:paraId="523D68BD" w14:textId="057ED4E9" w:rsidR="00BB0D19" w:rsidRPr="001A1CDF" w:rsidRDefault="00BB0D19" w:rsidP="00A42F0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Medical and cosmetic items</w:t>
      </w:r>
    </w:p>
    <w:p w14:paraId="18E7FA59" w14:textId="1783DD6C" w:rsidR="00BB0D19" w:rsidRPr="001A1CDF" w:rsidRDefault="00BB0D19" w:rsidP="00BB0D19">
      <w:pPr>
        <w:numPr>
          <w:ilvl w:val="0"/>
          <w:numId w:val="2"/>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Medication of any kind</w:t>
      </w:r>
    </w:p>
    <w:p w14:paraId="167BDA16" w14:textId="5F160F39" w:rsidR="00BB0D19" w:rsidRPr="001A1CDF" w:rsidRDefault="00BB0D19" w:rsidP="00BB0D19">
      <w:pPr>
        <w:numPr>
          <w:ilvl w:val="0"/>
          <w:numId w:val="2"/>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Cosmetics and scents</w:t>
      </w:r>
      <w:r w:rsidRPr="001A1CDF">
        <w:rPr>
          <w:rFonts w:ascii="Arial" w:eastAsia="Times New Roman" w:hAnsi="Arial" w:cs="Arial"/>
          <w:color w:val="262626"/>
          <w:sz w:val="24"/>
          <w:szCs w:val="24"/>
          <w:lang w:eastAsia="en-GB"/>
        </w:rPr>
        <w:t> We can accept new, unused cosmetics, aftershaves and perfumes if they remain sealed in their original packaging.</w:t>
      </w:r>
    </w:p>
    <w:p w14:paraId="286A48D9" w14:textId="21724A83" w:rsidR="00BB0D19" w:rsidRPr="001A1CDF" w:rsidRDefault="00BB0D19" w:rsidP="00BB0D19">
      <w:pPr>
        <w:numPr>
          <w:ilvl w:val="0"/>
          <w:numId w:val="2"/>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Dentures and prosthesis</w:t>
      </w:r>
    </w:p>
    <w:p w14:paraId="1E1409FB" w14:textId="5621943D" w:rsidR="00BB0D19" w:rsidRPr="001A1CDF" w:rsidRDefault="00BB0D19" w:rsidP="00BB0D19">
      <w:pPr>
        <w:numPr>
          <w:ilvl w:val="0"/>
          <w:numId w:val="2"/>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Prescription glasses</w:t>
      </w:r>
    </w:p>
    <w:p w14:paraId="01CFB236"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Dangerous items</w:t>
      </w:r>
    </w:p>
    <w:p w14:paraId="17F474CC" w14:textId="3CD989B6" w:rsidR="00BB0D19" w:rsidRPr="001A1CDF" w:rsidRDefault="00BB0D19" w:rsidP="00BB0D19">
      <w:pPr>
        <w:numPr>
          <w:ilvl w:val="0"/>
          <w:numId w:val="3"/>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Firearms and ammunition</w:t>
      </w:r>
      <w:r w:rsidRPr="001A1CDF">
        <w:rPr>
          <w:rFonts w:ascii="Arial" w:eastAsia="Times New Roman" w:hAnsi="Arial" w:cs="Arial"/>
          <w:color w:val="262626"/>
          <w:sz w:val="24"/>
          <w:szCs w:val="24"/>
          <w:lang w:eastAsia="en-GB"/>
        </w:rPr>
        <w:t> </w:t>
      </w:r>
      <w:proofErr w:type="gramStart"/>
      <w:r w:rsidRPr="001A1CDF">
        <w:rPr>
          <w:rFonts w:ascii="Arial" w:eastAsia="Times New Roman" w:hAnsi="Arial" w:cs="Arial"/>
          <w:color w:val="262626"/>
          <w:sz w:val="24"/>
          <w:szCs w:val="24"/>
          <w:lang w:eastAsia="en-GB"/>
        </w:rPr>
        <w:t>Includes</w:t>
      </w:r>
      <w:proofErr w:type="gramEnd"/>
      <w:r w:rsidRPr="001A1CDF">
        <w:rPr>
          <w:rFonts w:ascii="Arial" w:eastAsia="Times New Roman" w:hAnsi="Arial" w:cs="Arial"/>
          <w:color w:val="262626"/>
          <w:sz w:val="24"/>
          <w:szCs w:val="24"/>
          <w:lang w:eastAsia="en-GB"/>
        </w:rPr>
        <w:t xml:space="preserve"> starting pistols and other blank-firing weapons and ammunition.</w:t>
      </w:r>
    </w:p>
    <w:p w14:paraId="18316BEA" w14:textId="15386A77" w:rsidR="00BB0D19" w:rsidRPr="001A1CDF" w:rsidRDefault="00BB0D19" w:rsidP="00BB0D19">
      <w:pPr>
        <w:numPr>
          <w:ilvl w:val="0"/>
          <w:numId w:val="3"/>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Weapons and realistic toy weapons</w:t>
      </w:r>
    </w:p>
    <w:p w14:paraId="3B05A429" w14:textId="0C4DC78B" w:rsidR="00BB0D19" w:rsidRPr="001A1CDF" w:rsidRDefault="00BB0D19" w:rsidP="00BB0D19">
      <w:pPr>
        <w:numPr>
          <w:ilvl w:val="0"/>
          <w:numId w:val="3"/>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Pointed objects that can be used as weapons</w:t>
      </w:r>
      <w:r w:rsidRPr="001A1CDF">
        <w:rPr>
          <w:rFonts w:ascii="Arial" w:eastAsia="Times New Roman" w:hAnsi="Arial" w:cs="Arial"/>
          <w:color w:val="262626"/>
          <w:sz w:val="24"/>
          <w:szCs w:val="24"/>
          <w:lang w:eastAsia="en-GB"/>
        </w:rPr>
        <w:t> Includes butcher’s knives, flick knives, sports knives, swords, daggers and axes.</w:t>
      </w:r>
    </w:p>
    <w:p w14:paraId="62777C8E" w14:textId="5C8E1EE9" w:rsidR="00BB0D19" w:rsidRPr="001A1CDF" w:rsidRDefault="00BB0D19" w:rsidP="00BB0D19">
      <w:pPr>
        <w:spacing w:before="100" w:beforeAutospacing="1" w:after="100" w:afterAutospacing="1" w:line="240" w:lineRule="auto"/>
        <w:rPr>
          <w:rFonts w:ascii="Arial" w:eastAsia="Times New Roman" w:hAnsi="Arial" w:cs="Arial"/>
          <w:b/>
          <w:i/>
          <w:sz w:val="24"/>
          <w:szCs w:val="24"/>
          <w:lang w:eastAsia="en-GB"/>
        </w:rPr>
      </w:pPr>
      <w:r w:rsidRPr="001A1CDF">
        <w:rPr>
          <w:rFonts w:ascii="Arial" w:eastAsia="Times New Roman" w:hAnsi="Arial" w:cs="Arial"/>
          <w:b/>
          <w:bCs/>
          <w:sz w:val="24"/>
          <w:szCs w:val="24"/>
          <w:lang w:eastAsia="en-GB"/>
        </w:rPr>
        <w:t>Please note, knives, blades or sharply pointed items will not be sold to under 18s</w:t>
      </w:r>
      <w:r w:rsidRPr="001A1CDF">
        <w:rPr>
          <w:rFonts w:ascii="Arial" w:eastAsia="Times New Roman" w:hAnsi="Arial" w:cs="Arial"/>
          <w:sz w:val="24"/>
          <w:szCs w:val="24"/>
          <w:lang w:eastAsia="en-GB"/>
        </w:rPr>
        <w:t xml:space="preserve"> Includes knives, knife blades, razor blades and articles with a blade or sharp point that can cause injury. Excludes scissors and pairs of compasses. </w:t>
      </w:r>
    </w:p>
    <w:p w14:paraId="1CF22E40"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Poisonous, toxic and hazardous substances</w:t>
      </w:r>
    </w:p>
    <w:p w14:paraId="24CB9C1A" w14:textId="3452B9BC" w:rsidR="00A42F09" w:rsidRPr="00EF1BB1" w:rsidRDefault="00BB0D19" w:rsidP="00EF1BB1">
      <w:pPr>
        <w:numPr>
          <w:ilvl w:val="0"/>
          <w:numId w:val="4"/>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Flammable items such as firelighters and barbeque lighting tools</w:t>
      </w:r>
    </w:p>
    <w:p w14:paraId="1DDD3D41" w14:textId="022085D1" w:rsidR="00BB0D19" w:rsidRPr="001A1CDF" w:rsidRDefault="00BB0D19" w:rsidP="00BB0D19">
      <w:pPr>
        <w:numPr>
          <w:ilvl w:val="0"/>
          <w:numId w:val="4"/>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Solvents and solvent-based products</w:t>
      </w:r>
      <w:r w:rsidRPr="001A1CDF">
        <w:rPr>
          <w:rFonts w:ascii="Arial" w:eastAsia="Times New Roman" w:hAnsi="Arial" w:cs="Arial"/>
          <w:color w:val="262626"/>
          <w:sz w:val="24"/>
          <w:szCs w:val="24"/>
          <w:lang w:eastAsia="en-GB"/>
        </w:rPr>
        <w:t> </w:t>
      </w:r>
    </w:p>
    <w:p w14:paraId="4B83B8F6"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Multimedia</w:t>
      </w:r>
    </w:p>
    <w:p w14:paraId="175B80BF" w14:textId="77777777" w:rsidR="00BB0D19" w:rsidRPr="001A1CDF" w:rsidRDefault="00BB0D19" w:rsidP="00BB0D19">
      <w:pPr>
        <w:numPr>
          <w:ilvl w:val="0"/>
          <w:numId w:val="5"/>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Any goods that infringe the copyright law</w:t>
      </w:r>
      <w:r w:rsidRPr="001A1CDF">
        <w:rPr>
          <w:rFonts w:ascii="Arial" w:eastAsia="Times New Roman" w:hAnsi="Arial" w:cs="Arial"/>
          <w:color w:val="262626"/>
          <w:sz w:val="24"/>
          <w:szCs w:val="24"/>
          <w:lang w:eastAsia="en-GB"/>
        </w:rPr>
        <w:t> (legal reasons). Includes pirate DVDs and counterfeit CDs. These can be recognised by the colour of the disc, hologram labelling or poor packaging.</w:t>
      </w:r>
    </w:p>
    <w:p w14:paraId="2C66EEE3" w14:textId="77777777" w:rsidR="00BB0D19" w:rsidRPr="001A1CDF" w:rsidRDefault="00BB0D19" w:rsidP="00BB0D19">
      <w:pPr>
        <w:numPr>
          <w:ilvl w:val="0"/>
          <w:numId w:val="5"/>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lastRenderedPageBreak/>
        <w:t>Pornographic publications, DVDs and videos</w:t>
      </w:r>
      <w:r w:rsidRPr="001A1CDF">
        <w:rPr>
          <w:rFonts w:ascii="Arial" w:eastAsia="Times New Roman" w:hAnsi="Arial" w:cs="Arial"/>
          <w:color w:val="262626"/>
          <w:sz w:val="24"/>
          <w:szCs w:val="24"/>
          <w:lang w:eastAsia="en-GB"/>
        </w:rPr>
        <w:t> (legal reasons and undesirability). Includes DVDs and videos classified as R18.</w:t>
      </w:r>
    </w:p>
    <w:p w14:paraId="03E74998" w14:textId="77777777" w:rsidR="00BB0D19" w:rsidRPr="001A1CDF" w:rsidRDefault="00BB0D19" w:rsidP="00BB0D19">
      <w:pPr>
        <w:numPr>
          <w:ilvl w:val="0"/>
          <w:numId w:val="5"/>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Any DVDs and videos not legally classified by the British Board of Film Classification</w:t>
      </w:r>
      <w:r w:rsidRPr="001A1CDF">
        <w:rPr>
          <w:rFonts w:ascii="Arial" w:eastAsia="Times New Roman" w:hAnsi="Arial" w:cs="Arial"/>
          <w:color w:val="262626"/>
          <w:sz w:val="24"/>
          <w:szCs w:val="24"/>
          <w:lang w:eastAsia="en-GB"/>
        </w:rPr>
        <w:t> (legal reasons and undesirability). Includes DVDs missing classification labels.</w:t>
      </w:r>
    </w:p>
    <w:p w14:paraId="5AFEF880" w14:textId="33764E67" w:rsidR="00BB0D19" w:rsidRPr="001A1CDF" w:rsidRDefault="00BB0D19" w:rsidP="00BB0D19">
      <w:pPr>
        <w:spacing w:before="100" w:beforeAutospacing="1" w:after="100" w:afterAutospacing="1" w:line="240" w:lineRule="auto"/>
        <w:rPr>
          <w:rFonts w:ascii="Arial" w:eastAsia="Times New Roman" w:hAnsi="Arial" w:cs="Arial"/>
          <w:b/>
          <w:i/>
          <w:sz w:val="24"/>
          <w:szCs w:val="24"/>
          <w:lang w:eastAsia="en-GB"/>
        </w:rPr>
      </w:pPr>
      <w:r w:rsidRPr="001A1CDF">
        <w:rPr>
          <w:rFonts w:ascii="Arial" w:eastAsia="Times New Roman" w:hAnsi="Arial" w:cs="Arial"/>
          <w:b/>
          <w:bCs/>
          <w:i/>
          <w:sz w:val="24"/>
          <w:szCs w:val="24"/>
          <w:lang w:eastAsia="en-GB"/>
        </w:rPr>
        <w:t>Please note, any films or computer games rated 12, 15 or 18 cannot be sold to anyone underage</w:t>
      </w:r>
      <w:r w:rsidRPr="001A1CDF">
        <w:rPr>
          <w:rFonts w:ascii="Arial" w:eastAsia="Times New Roman" w:hAnsi="Arial" w:cs="Arial"/>
          <w:b/>
          <w:i/>
          <w:sz w:val="24"/>
          <w:szCs w:val="24"/>
          <w:lang w:eastAsia="en-GB"/>
        </w:rPr>
        <w:t xml:space="preserve"> (legal reasons). Over 18 films are kept on high shelves. </w:t>
      </w:r>
    </w:p>
    <w:p w14:paraId="02902DC1"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Children's items</w:t>
      </w:r>
    </w:p>
    <w:p w14:paraId="70380420" w14:textId="5F24BB24" w:rsidR="00BB0D19" w:rsidRDefault="00BB0D19" w:rsidP="00BB0D19">
      <w:pPr>
        <w:numPr>
          <w:ilvl w:val="0"/>
          <w:numId w:val="6"/>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Toys</w:t>
      </w:r>
      <w:r w:rsidR="008879B8">
        <w:rPr>
          <w:rFonts w:ascii="Arial" w:eastAsia="Times New Roman" w:hAnsi="Arial" w:cs="Arial"/>
          <w:b/>
          <w:bCs/>
          <w:color w:val="262626"/>
          <w:sz w:val="24"/>
          <w:szCs w:val="24"/>
          <w:lang w:eastAsia="en-GB"/>
        </w:rPr>
        <w:t xml:space="preserve"> and soft toys</w:t>
      </w:r>
      <w:r w:rsidRPr="001A1CDF">
        <w:rPr>
          <w:rFonts w:ascii="Arial" w:eastAsia="Times New Roman" w:hAnsi="Arial" w:cs="Arial"/>
          <w:b/>
          <w:bCs/>
          <w:color w:val="262626"/>
          <w:sz w:val="24"/>
          <w:szCs w:val="24"/>
          <w:lang w:eastAsia="en-GB"/>
        </w:rPr>
        <w:t xml:space="preserve"> without the CE </w:t>
      </w:r>
      <w:r w:rsidR="008879B8">
        <w:rPr>
          <w:rFonts w:ascii="Arial" w:eastAsia="Times New Roman" w:hAnsi="Arial" w:cs="Arial"/>
          <w:b/>
          <w:bCs/>
          <w:color w:val="262626"/>
          <w:sz w:val="24"/>
          <w:szCs w:val="24"/>
          <w:lang w:eastAsia="en-GB"/>
        </w:rPr>
        <w:t xml:space="preserve">or UKHA </w:t>
      </w:r>
      <w:r w:rsidRPr="001A1CDF">
        <w:rPr>
          <w:rFonts w:ascii="Arial" w:eastAsia="Times New Roman" w:hAnsi="Arial" w:cs="Arial"/>
          <w:b/>
          <w:bCs/>
          <w:color w:val="262626"/>
          <w:sz w:val="24"/>
          <w:szCs w:val="24"/>
          <w:lang w:eastAsia="en-GB"/>
        </w:rPr>
        <w:t>mark</w:t>
      </w:r>
      <w:r w:rsidRPr="001A1CDF">
        <w:rPr>
          <w:rFonts w:ascii="Arial" w:eastAsia="Times New Roman" w:hAnsi="Arial" w:cs="Arial"/>
          <w:color w:val="262626"/>
          <w:sz w:val="24"/>
          <w:szCs w:val="24"/>
          <w:lang w:eastAsia="en-GB"/>
        </w:rPr>
        <w:t> </w:t>
      </w:r>
    </w:p>
    <w:p w14:paraId="2C396B1D" w14:textId="6842CD2C" w:rsidR="00A42F09" w:rsidRPr="001A1CDF" w:rsidRDefault="00A42F09" w:rsidP="00BB0D19">
      <w:pPr>
        <w:numPr>
          <w:ilvl w:val="0"/>
          <w:numId w:val="6"/>
        </w:numPr>
        <w:spacing w:before="100" w:beforeAutospacing="1" w:after="100" w:afterAutospacing="1" w:line="240" w:lineRule="auto"/>
        <w:ind w:left="1380"/>
        <w:rPr>
          <w:rFonts w:ascii="Arial" w:eastAsia="Times New Roman" w:hAnsi="Arial" w:cs="Arial"/>
          <w:color w:val="262626"/>
          <w:sz w:val="24"/>
          <w:szCs w:val="24"/>
          <w:lang w:eastAsia="en-GB"/>
        </w:rPr>
      </w:pPr>
      <w:r>
        <w:rPr>
          <w:rFonts w:ascii="Arial" w:eastAsia="Times New Roman" w:hAnsi="Arial" w:cs="Arial"/>
          <w:b/>
          <w:bCs/>
          <w:color w:val="262626"/>
          <w:sz w:val="24"/>
          <w:szCs w:val="24"/>
          <w:lang w:eastAsia="en-GB"/>
        </w:rPr>
        <w:t>Prams, pushchairs and buggies</w:t>
      </w:r>
    </w:p>
    <w:p w14:paraId="065300AD" w14:textId="4D87B785" w:rsidR="00BB0D19" w:rsidRPr="001A1CDF" w:rsidRDefault="00BB0D19" w:rsidP="00BB0D19">
      <w:pPr>
        <w:numPr>
          <w:ilvl w:val="0"/>
          <w:numId w:val="6"/>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Children's garments with drawstring hoods</w:t>
      </w:r>
      <w:r w:rsidR="00A42F09">
        <w:rPr>
          <w:rFonts w:ascii="Arial" w:eastAsia="Times New Roman" w:hAnsi="Arial" w:cs="Arial"/>
          <w:color w:val="262626"/>
          <w:sz w:val="24"/>
          <w:szCs w:val="24"/>
          <w:lang w:eastAsia="en-GB"/>
        </w:rPr>
        <w:t xml:space="preserve">. </w:t>
      </w:r>
      <w:r w:rsidRPr="001A1CDF">
        <w:rPr>
          <w:rFonts w:ascii="Arial" w:eastAsia="Times New Roman" w:hAnsi="Arial" w:cs="Arial"/>
          <w:b/>
          <w:bCs/>
          <w:color w:val="262626"/>
          <w:sz w:val="24"/>
          <w:szCs w:val="24"/>
          <w:lang w:eastAsia="en-GB"/>
        </w:rPr>
        <w:t>We can accept this clothing if the drawstring is removed.</w:t>
      </w:r>
    </w:p>
    <w:p w14:paraId="394DA5F2" w14:textId="1E827D05" w:rsidR="00BB0D19" w:rsidRPr="001A1CDF" w:rsidRDefault="00BB0D19" w:rsidP="00BB0D19">
      <w:pPr>
        <w:numPr>
          <w:ilvl w:val="0"/>
          <w:numId w:val="6"/>
        </w:numPr>
        <w:spacing w:beforeAutospacing="1" w:after="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Cot, crib</w:t>
      </w:r>
      <w:r w:rsidR="00A42F09">
        <w:rPr>
          <w:rFonts w:ascii="Arial" w:eastAsia="Times New Roman" w:hAnsi="Arial" w:cs="Arial"/>
          <w:b/>
          <w:bCs/>
          <w:color w:val="262626"/>
          <w:sz w:val="24"/>
          <w:szCs w:val="24"/>
          <w:lang w:eastAsia="en-GB"/>
        </w:rPr>
        <w:t xml:space="preserve">s, </w:t>
      </w:r>
      <w:r w:rsidRPr="001A1CDF">
        <w:rPr>
          <w:rFonts w:ascii="Arial" w:eastAsia="Times New Roman" w:hAnsi="Arial" w:cs="Arial"/>
          <w:b/>
          <w:bCs/>
          <w:color w:val="262626"/>
          <w:sz w:val="24"/>
          <w:szCs w:val="24"/>
          <w:lang w:eastAsia="en-GB"/>
        </w:rPr>
        <w:t>Moses basket mattresses</w:t>
      </w:r>
      <w:r w:rsidR="00A42F09">
        <w:rPr>
          <w:rFonts w:ascii="Arial" w:eastAsia="Times New Roman" w:hAnsi="Arial" w:cs="Arial"/>
          <w:b/>
          <w:bCs/>
          <w:color w:val="262626"/>
          <w:sz w:val="24"/>
          <w:szCs w:val="24"/>
          <w:lang w:eastAsia="en-GB"/>
        </w:rPr>
        <w:t>, High Chairs and Cot mattresses</w:t>
      </w:r>
    </w:p>
    <w:p w14:paraId="72E3F81F" w14:textId="70AA6B3C" w:rsidR="00BB0D19" w:rsidRPr="001A1CDF" w:rsidRDefault="00BB0D19" w:rsidP="00BB0D19">
      <w:pPr>
        <w:numPr>
          <w:ilvl w:val="0"/>
          <w:numId w:val="6"/>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Children's car seats or booster seats</w:t>
      </w:r>
      <w:r w:rsidRPr="001A1CDF">
        <w:rPr>
          <w:rFonts w:ascii="Arial" w:eastAsia="Times New Roman" w:hAnsi="Arial" w:cs="Arial"/>
          <w:color w:val="262626"/>
          <w:sz w:val="24"/>
          <w:szCs w:val="24"/>
          <w:lang w:eastAsia="en-GB"/>
        </w:rPr>
        <w:t> Second-hand seats often have no or incomplete fitting instructions. Seats that are not installed correctly or are damaged may not be able to protect a child in an accident.</w:t>
      </w:r>
    </w:p>
    <w:p w14:paraId="2EB2BAD8" w14:textId="318C71F7" w:rsidR="00BB0D19" w:rsidRPr="001A1CDF" w:rsidRDefault="00BB0D19" w:rsidP="00BB0D19">
      <w:pPr>
        <w:numPr>
          <w:ilvl w:val="0"/>
          <w:numId w:val="6"/>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 xml:space="preserve">Used breast pumps, sterilisers or baby </w:t>
      </w:r>
      <w:proofErr w:type="gramStart"/>
      <w:r w:rsidRPr="001A1CDF">
        <w:rPr>
          <w:rFonts w:ascii="Arial" w:eastAsia="Times New Roman" w:hAnsi="Arial" w:cs="Arial"/>
          <w:b/>
          <w:bCs/>
          <w:color w:val="262626"/>
          <w:sz w:val="24"/>
          <w:szCs w:val="24"/>
          <w:lang w:eastAsia="en-GB"/>
        </w:rPr>
        <w:t>monitors</w:t>
      </w:r>
      <w:r w:rsidRPr="001A1CDF">
        <w:rPr>
          <w:rFonts w:ascii="Arial" w:eastAsia="Times New Roman" w:hAnsi="Arial" w:cs="Arial"/>
          <w:color w:val="262626"/>
          <w:sz w:val="24"/>
          <w:szCs w:val="24"/>
          <w:lang w:eastAsia="en-GB"/>
        </w:rPr>
        <w:t>  Only</w:t>
      </w:r>
      <w:proofErr w:type="gramEnd"/>
      <w:r w:rsidRPr="001A1CDF">
        <w:rPr>
          <w:rFonts w:ascii="Arial" w:eastAsia="Times New Roman" w:hAnsi="Arial" w:cs="Arial"/>
          <w:color w:val="262626"/>
          <w:sz w:val="24"/>
          <w:szCs w:val="24"/>
          <w:lang w:eastAsia="en-GB"/>
        </w:rPr>
        <w:t xml:space="preserve"> acceptable if brand new and they pass portable appliance tests.</w:t>
      </w:r>
    </w:p>
    <w:p w14:paraId="19B6B46E" w14:textId="019FBFD9" w:rsidR="00BB0D19" w:rsidRPr="001A1CDF" w:rsidRDefault="00BB0D19" w:rsidP="00BB0D19">
      <w:pPr>
        <w:numPr>
          <w:ilvl w:val="0"/>
          <w:numId w:val="6"/>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Baby walking frames, door bouncers, baby slings</w:t>
      </w:r>
      <w:r w:rsidRPr="001A1CDF">
        <w:rPr>
          <w:rFonts w:ascii="Arial" w:eastAsia="Times New Roman" w:hAnsi="Arial" w:cs="Arial"/>
          <w:color w:val="262626"/>
          <w:sz w:val="24"/>
          <w:szCs w:val="24"/>
          <w:lang w:eastAsia="en-GB"/>
        </w:rPr>
        <w:t> </w:t>
      </w:r>
    </w:p>
    <w:p w14:paraId="1134B023" w14:textId="40B6F5F9" w:rsidR="00BB0D19" w:rsidRPr="001A1CDF" w:rsidRDefault="00BB0D19" w:rsidP="00BB0D19">
      <w:pPr>
        <w:numPr>
          <w:ilvl w:val="0"/>
          <w:numId w:val="6"/>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Child safety gates</w:t>
      </w:r>
      <w:r w:rsidRPr="001A1CDF">
        <w:rPr>
          <w:rFonts w:ascii="Arial" w:eastAsia="Times New Roman" w:hAnsi="Arial" w:cs="Arial"/>
          <w:color w:val="262626"/>
          <w:sz w:val="24"/>
          <w:szCs w:val="24"/>
          <w:lang w:eastAsia="en-GB"/>
        </w:rPr>
        <w:t> Second-hand stair gates may not come equipped with all the necessary fittings and fixtures. These are essential for ensuring safety.</w:t>
      </w:r>
    </w:p>
    <w:p w14:paraId="2D55EFD4" w14:textId="6886A366" w:rsidR="00BB0D19" w:rsidRPr="001A1CDF" w:rsidRDefault="00BB0D19" w:rsidP="00BB0D19">
      <w:pPr>
        <w:numPr>
          <w:ilvl w:val="0"/>
          <w:numId w:val="6"/>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Nursery furniture that contains upholstery</w:t>
      </w:r>
      <w:r w:rsidR="00A42F09">
        <w:rPr>
          <w:rFonts w:ascii="Arial" w:eastAsia="Times New Roman" w:hAnsi="Arial" w:cs="Arial"/>
          <w:color w:val="262626"/>
          <w:sz w:val="24"/>
          <w:szCs w:val="24"/>
          <w:lang w:eastAsia="en-GB"/>
        </w:rPr>
        <w:t xml:space="preserve"> </w:t>
      </w:r>
      <w:r w:rsidRPr="001A1CDF">
        <w:rPr>
          <w:rFonts w:ascii="Arial" w:eastAsia="Times New Roman" w:hAnsi="Arial" w:cs="Arial"/>
          <w:color w:val="262626"/>
          <w:sz w:val="24"/>
          <w:szCs w:val="24"/>
          <w:lang w:eastAsia="en-GB"/>
        </w:rPr>
        <w:t>We can accept these if the item complies with The Furniture and Furnishings (Fire Safety) Regulations 1988 and has the relevant label attached, or predates 1950.</w:t>
      </w:r>
    </w:p>
    <w:p w14:paraId="54DE6BEF" w14:textId="77777777" w:rsidR="00BB0D19" w:rsidRPr="001A1CDF" w:rsidRDefault="00BB0D19" w:rsidP="00BB0D19">
      <w:pPr>
        <w:numPr>
          <w:ilvl w:val="0"/>
          <w:numId w:val="6"/>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Repainted cots</w:t>
      </w:r>
      <w:r w:rsidRPr="001A1CDF">
        <w:rPr>
          <w:rFonts w:ascii="Arial" w:eastAsia="Times New Roman" w:hAnsi="Arial" w:cs="Arial"/>
          <w:color w:val="262626"/>
          <w:sz w:val="24"/>
          <w:szCs w:val="24"/>
          <w:lang w:eastAsia="en-GB"/>
        </w:rPr>
        <w:t> (safety reasons). Cots that have been repainted may contain lead or other substances that may be harmful if chewed.</w:t>
      </w:r>
    </w:p>
    <w:p w14:paraId="73DF9A72"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Consumables</w:t>
      </w:r>
    </w:p>
    <w:p w14:paraId="6434F375" w14:textId="2C0E7876" w:rsidR="00BB0D19" w:rsidRPr="001A1CDF" w:rsidRDefault="00BB0D19" w:rsidP="00BB0D19">
      <w:pPr>
        <w:numPr>
          <w:ilvl w:val="0"/>
          <w:numId w:val="7"/>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Alcohol</w:t>
      </w:r>
      <w:r w:rsidRPr="001A1CDF">
        <w:rPr>
          <w:rFonts w:ascii="Arial" w:eastAsia="Times New Roman" w:hAnsi="Arial" w:cs="Arial"/>
          <w:color w:val="262626"/>
          <w:sz w:val="24"/>
          <w:szCs w:val="24"/>
          <w:lang w:eastAsia="en-GB"/>
        </w:rPr>
        <w:t> </w:t>
      </w:r>
    </w:p>
    <w:p w14:paraId="5E6CCD02" w14:textId="1920B4F1" w:rsidR="00BB0D19" w:rsidRPr="001A1CDF" w:rsidRDefault="00BB0D19" w:rsidP="00BB0D19">
      <w:pPr>
        <w:numPr>
          <w:ilvl w:val="0"/>
          <w:numId w:val="7"/>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Cigarettes, tobacco and related products</w:t>
      </w:r>
      <w:r w:rsidRPr="001A1CDF">
        <w:rPr>
          <w:rFonts w:ascii="Arial" w:eastAsia="Times New Roman" w:hAnsi="Arial" w:cs="Arial"/>
          <w:color w:val="262626"/>
          <w:sz w:val="24"/>
          <w:szCs w:val="24"/>
          <w:lang w:eastAsia="en-GB"/>
        </w:rPr>
        <w:t> Includes electronic cigarettes, vaporizers and their accessories.</w:t>
      </w:r>
    </w:p>
    <w:p w14:paraId="0F01A916" w14:textId="2F03C236" w:rsidR="00BB0D19" w:rsidRPr="001A1CDF" w:rsidRDefault="00BB0D19" w:rsidP="00BB0D19">
      <w:pPr>
        <w:numPr>
          <w:ilvl w:val="0"/>
          <w:numId w:val="7"/>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Drugs</w:t>
      </w:r>
      <w:r w:rsidRPr="001A1CDF">
        <w:rPr>
          <w:rFonts w:ascii="Arial" w:eastAsia="Times New Roman" w:hAnsi="Arial" w:cs="Arial"/>
          <w:color w:val="262626"/>
          <w:sz w:val="24"/>
          <w:szCs w:val="24"/>
          <w:lang w:eastAsia="en-GB"/>
        </w:rPr>
        <w:t> Includes prescription drugs, illegal, recreational or any other form of drugs and drug paraphernalia.</w:t>
      </w:r>
    </w:p>
    <w:p w14:paraId="4DC05EEC" w14:textId="36EB6821" w:rsidR="00BB0D19" w:rsidRPr="001A1CDF" w:rsidRDefault="00BB0D19" w:rsidP="00BB0D19">
      <w:pPr>
        <w:numPr>
          <w:ilvl w:val="0"/>
          <w:numId w:val="7"/>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Foodstuffs</w:t>
      </w:r>
      <w:r w:rsidR="00A42F09">
        <w:rPr>
          <w:rFonts w:ascii="Arial" w:eastAsia="Times New Roman" w:hAnsi="Arial" w:cs="Arial"/>
          <w:color w:val="262626"/>
          <w:sz w:val="24"/>
          <w:szCs w:val="24"/>
          <w:lang w:eastAsia="en-GB"/>
        </w:rPr>
        <w:t xml:space="preserve"> </w:t>
      </w:r>
      <w:r w:rsidRPr="001A1CDF">
        <w:rPr>
          <w:rFonts w:ascii="Arial" w:eastAsia="Times New Roman" w:hAnsi="Arial" w:cs="Arial"/>
          <w:color w:val="262626"/>
          <w:sz w:val="24"/>
          <w:szCs w:val="24"/>
          <w:lang w:eastAsia="en-GB"/>
        </w:rPr>
        <w:t>A Foods Standards Agency licence is needed.</w:t>
      </w:r>
    </w:p>
    <w:p w14:paraId="68066AD5"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Animal products</w:t>
      </w:r>
    </w:p>
    <w:p w14:paraId="593D6B2F" w14:textId="2DA0F086" w:rsidR="00BB0D19" w:rsidRPr="001A1CDF" w:rsidRDefault="00BB0D19" w:rsidP="00BB0D19">
      <w:pPr>
        <w:numPr>
          <w:ilvl w:val="0"/>
          <w:numId w:val="8"/>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Items made of fur </w:t>
      </w:r>
      <w:r w:rsidRPr="001A1CDF">
        <w:rPr>
          <w:rFonts w:ascii="Arial" w:eastAsia="Times New Roman" w:hAnsi="Arial" w:cs="Arial"/>
          <w:color w:val="262626"/>
          <w:sz w:val="24"/>
          <w:szCs w:val="24"/>
          <w:lang w:eastAsia="en-GB"/>
        </w:rPr>
        <w:t>Includes new and second-hand items.</w:t>
      </w:r>
    </w:p>
    <w:p w14:paraId="2445C2F1" w14:textId="28690032" w:rsidR="00BB0D19" w:rsidRPr="001A1CDF" w:rsidRDefault="00BB0D19" w:rsidP="00BB0D19">
      <w:pPr>
        <w:numPr>
          <w:ilvl w:val="0"/>
          <w:numId w:val="8"/>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Items made of ivory</w:t>
      </w:r>
      <w:r w:rsidR="00A42F09">
        <w:rPr>
          <w:rFonts w:ascii="Arial" w:eastAsia="Times New Roman" w:hAnsi="Arial" w:cs="Arial"/>
          <w:color w:val="262626"/>
          <w:sz w:val="24"/>
          <w:szCs w:val="24"/>
          <w:lang w:eastAsia="en-GB"/>
        </w:rPr>
        <w:t xml:space="preserve"> </w:t>
      </w:r>
      <w:r w:rsidRPr="001A1CDF">
        <w:rPr>
          <w:rFonts w:ascii="Arial" w:eastAsia="Times New Roman" w:hAnsi="Arial" w:cs="Arial"/>
          <w:color w:val="262626"/>
          <w:sz w:val="24"/>
          <w:szCs w:val="24"/>
          <w:lang w:eastAsia="en-GB"/>
        </w:rPr>
        <w:t>The trade in ivory is banned, except for pre-1900 furniture, wooden items or pianos with ivory inlays or keys and items believed to be ‘antique’. An affidavit from an antiques dealer is required to ensure items are sold legally.</w:t>
      </w:r>
    </w:p>
    <w:p w14:paraId="23545B5D" w14:textId="038EA5FB" w:rsidR="00BB0D19" w:rsidRPr="001A1CDF" w:rsidRDefault="00BB0D19" w:rsidP="00BB0D19">
      <w:pPr>
        <w:numPr>
          <w:ilvl w:val="0"/>
          <w:numId w:val="8"/>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lastRenderedPageBreak/>
        <w:t>Items made of bone</w:t>
      </w:r>
      <w:r w:rsidRPr="001A1CDF">
        <w:rPr>
          <w:rFonts w:ascii="Arial" w:eastAsia="Times New Roman" w:hAnsi="Arial" w:cs="Arial"/>
          <w:color w:val="262626"/>
          <w:sz w:val="24"/>
          <w:szCs w:val="24"/>
          <w:lang w:eastAsia="en-GB"/>
        </w:rPr>
        <w:t> Includes items made from animals such as elephants, mammoths, walruses and whales.</w:t>
      </w:r>
    </w:p>
    <w:p w14:paraId="7641C105" w14:textId="70CEC13B" w:rsidR="00BB0D19" w:rsidRPr="001A1CDF" w:rsidRDefault="00BB0D19" w:rsidP="00BB0D19">
      <w:pPr>
        <w:numPr>
          <w:ilvl w:val="0"/>
          <w:numId w:val="8"/>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Turtle or tortoiseshell items</w:t>
      </w:r>
      <w:r w:rsidRPr="001A1CDF">
        <w:rPr>
          <w:rFonts w:ascii="Arial" w:eastAsia="Times New Roman" w:hAnsi="Arial" w:cs="Arial"/>
          <w:color w:val="262626"/>
          <w:sz w:val="24"/>
          <w:szCs w:val="24"/>
          <w:lang w:eastAsia="en-GB"/>
        </w:rPr>
        <w:t> Applies to items made, in whole or in part, from any part of sea turtles, regardless of the age of the item. Tortoiseshell-patterned items made of plastic or synthetic materials are permitted, but should clearly indicate they are not made of tortoiseshell.</w:t>
      </w:r>
    </w:p>
    <w:p w14:paraId="5396CC89" w14:textId="48CD4EDC" w:rsidR="00BB0D19" w:rsidRPr="001A1CDF" w:rsidRDefault="00BB0D19" w:rsidP="00BB0D19">
      <w:pPr>
        <w:numPr>
          <w:ilvl w:val="0"/>
          <w:numId w:val="8"/>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Items made from endangered species</w:t>
      </w:r>
      <w:r w:rsidRPr="001A1CDF">
        <w:rPr>
          <w:rFonts w:ascii="Arial" w:eastAsia="Times New Roman" w:hAnsi="Arial" w:cs="Arial"/>
          <w:color w:val="262626"/>
          <w:sz w:val="24"/>
          <w:szCs w:val="24"/>
          <w:lang w:eastAsia="en-GB"/>
        </w:rPr>
        <w:t> Endangered species are listed by the Convention on International Trade in Endangered Species of Wild Fauna and Flora and the International Union for Conservation of Nature and Natural Resources. This applies to both new and second-hand products, but not to antiques.</w:t>
      </w:r>
    </w:p>
    <w:p w14:paraId="5B317703" w14:textId="77777777" w:rsidR="00BB0D19" w:rsidRPr="001A1CDF" w:rsidRDefault="00BB0D19" w:rsidP="00BB0D19">
      <w:pPr>
        <w:spacing w:before="100" w:beforeAutospacing="1" w:after="100" w:afterAutospacing="1" w:line="240" w:lineRule="auto"/>
        <w:outlineLvl w:val="2"/>
        <w:rPr>
          <w:rFonts w:ascii="Arial" w:eastAsia="Times New Roman" w:hAnsi="Arial" w:cs="Arial"/>
          <w:b/>
          <w:bCs/>
          <w:color w:val="262626"/>
          <w:sz w:val="27"/>
          <w:szCs w:val="27"/>
          <w:lang w:eastAsia="en-GB"/>
        </w:rPr>
      </w:pPr>
      <w:r w:rsidRPr="001A1CDF">
        <w:rPr>
          <w:rFonts w:ascii="Arial" w:eastAsia="Times New Roman" w:hAnsi="Arial" w:cs="Arial"/>
          <w:b/>
          <w:bCs/>
          <w:color w:val="262626"/>
          <w:sz w:val="27"/>
          <w:szCs w:val="27"/>
          <w:lang w:eastAsia="en-GB"/>
        </w:rPr>
        <w:t>Other items we can’t sell</w:t>
      </w:r>
    </w:p>
    <w:p w14:paraId="577B9696" w14:textId="60A62A7D" w:rsidR="00BB0D19" w:rsidRPr="001A1CDF" w:rsidRDefault="00BB0D19" w:rsidP="001A1CDF">
      <w:pPr>
        <w:numPr>
          <w:ilvl w:val="0"/>
          <w:numId w:val="9"/>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Official items</w:t>
      </w:r>
      <w:r w:rsidRPr="001A1CDF">
        <w:rPr>
          <w:rFonts w:ascii="Arial" w:eastAsia="Times New Roman" w:hAnsi="Arial" w:cs="Arial"/>
          <w:color w:val="262626"/>
          <w:sz w:val="24"/>
          <w:szCs w:val="24"/>
          <w:lang w:eastAsia="en-GB"/>
        </w:rPr>
        <w:t> Includes police, emergency services or government identification, uniforms and vehicle license plates.</w:t>
      </w:r>
    </w:p>
    <w:p w14:paraId="3B4CCEBC" w14:textId="55A6D94F" w:rsidR="00BB0D19" w:rsidRPr="001A1CDF" w:rsidRDefault="00BB0D19" w:rsidP="00BB0D19">
      <w:pPr>
        <w:numPr>
          <w:ilvl w:val="0"/>
          <w:numId w:val="9"/>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Sex aids or sex toys, in any condition</w:t>
      </w:r>
    </w:p>
    <w:p w14:paraId="0CA3DEC3" w14:textId="5328CA2B" w:rsidR="00BB0D19" w:rsidRDefault="00BB0D19" w:rsidP="00BB0D19">
      <w:pPr>
        <w:numPr>
          <w:ilvl w:val="0"/>
          <w:numId w:val="9"/>
        </w:numPr>
        <w:spacing w:before="100" w:beforeAutospacing="1" w:after="100" w:afterAutospacing="1" w:line="240" w:lineRule="auto"/>
        <w:ind w:left="1380"/>
        <w:rPr>
          <w:rFonts w:ascii="Arial" w:eastAsia="Times New Roman" w:hAnsi="Arial" w:cs="Arial"/>
          <w:color w:val="262626"/>
          <w:sz w:val="24"/>
          <w:szCs w:val="24"/>
          <w:lang w:eastAsia="en-GB"/>
        </w:rPr>
      </w:pPr>
      <w:r w:rsidRPr="001A1CDF">
        <w:rPr>
          <w:rFonts w:ascii="Arial" w:eastAsia="Times New Roman" w:hAnsi="Arial" w:cs="Arial"/>
          <w:b/>
          <w:bCs/>
          <w:color w:val="262626"/>
          <w:sz w:val="24"/>
          <w:szCs w:val="24"/>
          <w:lang w:eastAsia="en-GB"/>
        </w:rPr>
        <w:t>Nightwear without flammable warning labels</w:t>
      </w:r>
      <w:r w:rsidRPr="001A1CDF">
        <w:rPr>
          <w:rFonts w:ascii="Arial" w:eastAsia="Times New Roman" w:hAnsi="Arial" w:cs="Arial"/>
          <w:color w:val="262626"/>
          <w:sz w:val="24"/>
          <w:szCs w:val="24"/>
          <w:lang w:eastAsia="en-GB"/>
        </w:rPr>
        <w:t> Includes children’s and adults’ nightdresses, pyjamas, dressing gowns and bathrobes.</w:t>
      </w:r>
    </w:p>
    <w:p w14:paraId="5EFB1BBB" w14:textId="6543A7D7" w:rsidR="00EF1BB1" w:rsidRDefault="00EF1BB1" w:rsidP="00BB0D19">
      <w:pPr>
        <w:numPr>
          <w:ilvl w:val="0"/>
          <w:numId w:val="9"/>
        </w:numPr>
        <w:spacing w:before="100" w:beforeAutospacing="1" w:after="100" w:afterAutospacing="1" w:line="240" w:lineRule="auto"/>
        <w:ind w:left="1380"/>
        <w:rPr>
          <w:rFonts w:ascii="Arial" w:eastAsia="Times New Roman" w:hAnsi="Arial" w:cs="Arial"/>
          <w:color w:val="262626"/>
          <w:sz w:val="24"/>
          <w:szCs w:val="24"/>
          <w:lang w:eastAsia="en-GB"/>
        </w:rPr>
      </w:pPr>
      <w:r>
        <w:rPr>
          <w:rFonts w:ascii="Arial" w:eastAsia="Times New Roman" w:hAnsi="Arial" w:cs="Arial"/>
          <w:b/>
          <w:bCs/>
          <w:color w:val="262626"/>
          <w:sz w:val="24"/>
          <w:szCs w:val="24"/>
          <w:lang w:eastAsia="en-GB"/>
        </w:rPr>
        <w:t>Cushions, Cushion Covers and tailored furniture covers (unless fire label is attached)</w:t>
      </w:r>
    </w:p>
    <w:p w14:paraId="3E23625D" w14:textId="4E2B4ADC" w:rsidR="00EF1BB1" w:rsidRPr="00EF1BB1" w:rsidRDefault="00EF1BB1" w:rsidP="00BB0D19">
      <w:pPr>
        <w:numPr>
          <w:ilvl w:val="0"/>
          <w:numId w:val="9"/>
        </w:numPr>
        <w:spacing w:before="100" w:beforeAutospacing="1" w:after="100" w:afterAutospacing="1" w:line="240" w:lineRule="auto"/>
        <w:ind w:left="1380"/>
        <w:rPr>
          <w:rFonts w:ascii="Arial" w:eastAsia="Times New Roman" w:hAnsi="Arial" w:cs="Arial"/>
          <w:b/>
          <w:bCs/>
          <w:color w:val="262626"/>
          <w:sz w:val="24"/>
          <w:szCs w:val="24"/>
          <w:lang w:eastAsia="en-GB"/>
        </w:rPr>
      </w:pPr>
      <w:r w:rsidRPr="00EF1BB1">
        <w:rPr>
          <w:rFonts w:ascii="Arial" w:eastAsia="Times New Roman" w:hAnsi="Arial" w:cs="Arial"/>
          <w:b/>
          <w:bCs/>
          <w:color w:val="262626"/>
          <w:sz w:val="24"/>
          <w:szCs w:val="24"/>
          <w:lang w:eastAsia="en-GB"/>
        </w:rPr>
        <w:t>Candles without Instructions</w:t>
      </w:r>
    </w:p>
    <w:p w14:paraId="3CBFB587" w14:textId="5F36194B" w:rsidR="00BB0D19" w:rsidRDefault="00EF1BB1" w:rsidP="00BB0D19">
      <w:pPr>
        <w:numPr>
          <w:ilvl w:val="0"/>
          <w:numId w:val="9"/>
        </w:numPr>
        <w:spacing w:before="100" w:beforeAutospacing="1" w:after="100" w:afterAutospacing="1" w:line="240" w:lineRule="auto"/>
        <w:ind w:left="1380"/>
        <w:rPr>
          <w:rFonts w:ascii="Arial" w:eastAsia="Times New Roman" w:hAnsi="Arial" w:cs="Arial"/>
          <w:color w:val="262626"/>
          <w:sz w:val="24"/>
          <w:szCs w:val="24"/>
          <w:lang w:eastAsia="en-GB"/>
        </w:rPr>
      </w:pPr>
      <w:r>
        <w:rPr>
          <w:rFonts w:ascii="Arial" w:eastAsia="Times New Roman" w:hAnsi="Arial" w:cs="Arial"/>
          <w:b/>
          <w:bCs/>
          <w:color w:val="262626"/>
          <w:sz w:val="24"/>
          <w:szCs w:val="24"/>
          <w:lang w:eastAsia="en-GB"/>
        </w:rPr>
        <w:t>P</w:t>
      </w:r>
      <w:r w:rsidR="00BB0D19" w:rsidRPr="001A1CDF">
        <w:rPr>
          <w:rFonts w:ascii="Arial" w:eastAsia="Times New Roman" w:hAnsi="Arial" w:cs="Arial"/>
          <w:b/>
          <w:bCs/>
          <w:color w:val="262626"/>
          <w:sz w:val="24"/>
          <w:szCs w:val="24"/>
          <w:lang w:eastAsia="en-GB"/>
        </w:rPr>
        <w:t>illows and quilts that are not in new, unused, condition</w:t>
      </w:r>
    </w:p>
    <w:p w14:paraId="49E1A463" w14:textId="6A21A8D3" w:rsidR="005604A9" w:rsidRPr="005604A9" w:rsidRDefault="005604A9" w:rsidP="00BB0D19">
      <w:pPr>
        <w:numPr>
          <w:ilvl w:val="0"/>
          <w:numId w:val="9"/>
        </w:numPr>
        <w:spacing w:before="100" w:beforeAutospacing="1" w:after="100" w:afterAutospacing="1" w:line="240" w:lineRule="auto"/>
        <w:ind w:left="1380"/>
        <w:rPr>
          <w:rFonts w:ascii="Arial" w:eastAsia="Times New Roman" w:hAnsi="Arial" w:cs="Arial"/>
          <w:color w:val="262626"/>
          <w:sz w:val="24"/>
          <w:szCs w:val="24"/>
          <w:lang w:eastAsia="en-GB"/>
        </w:rPr>
      </w:pPr>
      <w:r>
        <w:rPr>
          <w:rFonts w:ascii="Arial" w:eastAsia="Times New Roman" w:hAnsi="Arial" w:cs="Arial"/>
          <w:b/>
          <w:bCs/>
          <w:color w:val="262626"/>
          <w:sz w:val="24"/>
          <w:szCs w:val="24"/>
          <w:lang w:eastAsia="en-GB"/>
        </w:rPr>
        <w:t xml:space="preserve">Electrical Items that have not been PAT tested or with instructions for wiring </w:t>
      </w:r>
    </w:p>
    <w:p w14:paraId="1DA8441D" w14:textId="4471A9B2" w:rsidR="005604A9" w:rsidRPr="00EF1BB1" w:rsidRDefault="005604A9" w:rsidP="00BB0D19">
      <w:pPr>
        <w:numPr>
          <w:ilvl w:val="0"/>
          <w:numId w:val="9"/>
        </w:numPr>
        <w:spacing w:before="100" w:beforeAutospacing="1" w:after="100" w:afterAutospacing="1" w:line="240" w:lineRule="auto"/>
        <w:ind w:left="1380"/>
        <w:rPr>
          <w:rFonts w:ascii="Arial" w:eastAsia="Times New Roman" w:hAnsi="Arial" w:cs="Arial"/>
          <w:color w:val="262626"/>
          <w:sz w:val="24"/>
          <w:szCs w:val="24"/>
          <w:lang w:eastAsia="en-GB"/>
        </w:rPr>
      </w:pPr>
      <w:r>
        <w:rPr>
          <w:rFonts w:ascii="Arial" w:eastAsia="Times New Roman" w:hAnsi="Arial" w:cs="Arial"/>
          <w:b/>
          <w:bCs/>
          <w:color w:val="262626"/>
          <w:sz w:val="24"/>
          <w:szCs w:val="24"/>
          <w:lang w:eastAsia="en-GB"/>
        </w:rPr>
        <w:t xml:space="preserve">Any </w:t>
      </w:r>
      <w:proofErr w:type="gramStart"/>
      <w:r>
        <w:rPr>
          <w:rFonts w:ascii="Arial" w:eastAsia="Times New Roman" w:hAnsi="Arial" w:cs="Arial"/>
          <w:b/>
          <w:bCs/>
          <w:color w:val="262626"/>
          <w:sz w:val="24"/>
          <w:szCs w:val="24"/>
          <w:lang w:eastAsia="en-GB"/>
        </w:rPr>
        <w:t>fancy dress</w:t>
      </w:r>
      <w:proofErr w:type="gramEnd"/>
      <w:r>
        <w:rPr>
          <w:rFonts w:ascii="Arial" w:eastAsia="Times New Roman" w:hAnsi="Arial" w:cs="Arial"/>
          <w:b/>
          <w:bCs/>
          <w:color w:val="262626"/>
          <w:sz w:val="24"/>
          <w:szCs w:val="24"/>
          <w:lang w:eastAsia="en-GB"/>
        </w:rPr>
        <w:t xml:space="preserve"> item that does not contain the safety and fire precautions labels</w:t>
      </w:r>
    </w:p>
    <w:p w14:paraId="51E4837D" w14:textId="4ECD48D8" w:rsidR="00EF1BB1" w:rsidRPr="00EF1BB1" w:rsidRDefault="00EF1BB1" w:rsidP="00BB0D19">
      <w:pPr>
        <w:numPr>
          <w:ilvl w:val="0"/>
          <w:numId w:val="9"/>
        </w:numPr>
        <w:spacing w:before="100" w:beforeAutospacing="1" w:after="100" w:afterAutospacing="1" w:line="240" w:lineRule="auto"/>
        <w:ind w:left="1380"/>
        <w:rPr>
          <w:rFonts w:ascii="Arial" w:eastAsia="Times New Roman" w:hAnsi="Arial" w:cs="Arial"/>
          <w:color w:val="262626"/>
          <w:sz w:val="24"/>
          <w:szCs w:val="24"/>
          <w:lang w:eastAsia="en-GB"/>
        </w:rPr>
      </w:pPr>
      <w:r>
        <w:rPr>
          <w:rFonts w:ascii="Arial" w:eastAsia="Times New Roman" w:hAnsi="Arial" w:cs="Arial"/>
          <w:b/>
          <w:bCs/>
          <w:color w:val="262626"/>
          <w:sz w:val="24"/>
          <w:szCs w:val="24"/>
          <w:lang w:eastAsia="en-GB"/>
        </w:rPr>
        <w:t>Fireworks</w:t>
      </w:r>
    </w:p>
    <w:p w14:paraId="5B273465" w14:textId="609A13F4" w:rsidR="00EF1BB1" w:rsidRPr="000975F7" w:rsidRDefault="00EF1BB1" w:rsidP="00BB0D19">
      <w:pPr>
        <w:numPr>
          <w:ilvl w:val="0"/>
          <w:numId w:val="9"/>
        </w:numPr>
        <w:spacing w:before="100" w:beforeAutospacing="1" w:after="100" w:afterAutospacing="1" w:line="240" w:lineRule="auto"/>
        <w:ind w:left="1380"/>
        <w:rPr>
          <w:rFonts w:ascii="Arial" w:eastAsia="Times New Roman" w:hAnsi="Arial" w:cs="Arial"/>
          <w:color w:val="262626"/>
          <w:sz w:val="24"/>
          <w:szCs w:val="24"/>
          <w:lang w:eastAsia="en-GB"/>
        </w:rPr>
      </w:pPr>
      <w:r>
        <w:rPr>
          <w:rFonts w:ascii="Arial" w:eastAsia="Times New Roman" w:hAnsi="Arial" w:cs="Arial"/>
          <w:b/>
          <w:bCs/>
          <w:color w:val="262626"/>
          <w:sz w:val="24"/>
          <w:szCs w:val="24"/>
          <w:lang w:eastAsia="en-GB"/>
        </w:rPr>
        <w:t>Cleaning Agents</w:t>
      </w:r>
    </w:p>
    <w:p w14:paraId="56EDE7A1" w14:textId="20D2D9A9" w:rsidR="000975F7" w:rsidRPr="001A1CDF" w:rsidRDefault="000975F7" w:rsidP="00BB0D19">
      <w:pPr>
        <w:numPr>
          <w:ilvl w:val="0"/>
          <w:numId w:val="9"/>
        </w:numPr>
        <w:spacing w:before="100" w:beforeAutospacing="1" w:after="100" w:afterAutospacing="1" w:line="240" w:lineRule="auto"/>
        <w:ind w:left="1380"/>
        <w:rPr>
          <w:rFonts w:ascii="Arial" w:eastAsia="Times New Roman" w:hAnsi="Arial" w:cs="Arial"/>
          <w:color w:val="262626"/>
          <w:sz w:val="24"/>
          <w:szCs w:val="24"/>
          <w:lang w:eastAsia="en-GB"/>
        </w:rPr>
      </w:pPr>
      <w:r>
        <w:rPr>
          <w:rFonts w:ascii="Arial" w:eastAsia="Times New Roman" w:hAnsi="Arial" w:cs="Arial"/>
          <w:b/>
          <w:bCs/>
          <w:color w:val="262626"/>
          <w:sz w:val="24"/>
          <w:szCs w:val="24"/>
          <w:lang w:eastAsia="en-GB"/>
        </w:rPr>
        <w:t>Items containing magnets that do not clearly have warning labels regarding this.</w:t>
      </w:r>
    </w:p>
    <w:p w14:paraId="21A3D762" w14:textId="706354AA" w:rsidR="00BB0D19" w:rsidRPr="001A1CDF" w:rsidRDefault="00BB0D19" w:rsidP="00BB0D19">
      <w:pPr>
        <w:spacing w:before="100" w:beforeAutospacing="1" w:after="100" w:afterAutospacing="1" w:line="240" w:lineRule="auto"/>
        <w:rPr>
          <w:rFonts w:ascii="Arial" w:eastAsia="Times New Roman" w:hAnsi="Arial" w:cs="Arial"/>
          <w:sz w:val="24"/>
          <w:szCs w:val="24"/>
          <w:lang w:eastAsia="en-GB"/>
        </w:rPr>
      </w:pPr>
      <w:r w:rsidRPr="001A1CDF">
        <w:rPr>
          <w:rFonts w:ascii="Arial" w:eastAsia="Times New Roman" w:hAnsi="Arial" w:cs="Arial"/>
          <w:sz w:val="24"/>
          <w:szCs w:val="24"/>
          <w:lang w:eastAsia="en-GB"/>
        </w:rPr>
        <w:t xml:space="preserve">Alongside these listed goods, each </w:t>
      </w:r>
      <w:r w:rsidR="001A1CDF">
        <w:rPr>
          <w:rFonts w:ascii="Arial" w:eastAsia="Times New Roman" w:hAnsi="Arial" w:cs="Arial"/>
          <w:sz w:val="24"/>
          <w:szCs w:val="24"/>
          <w:lang w:eastAsia="en-GB"/>
        </w:rPr>
        <w:t xml:space="preserve">Acorn Village </w:t>
      </w:r>
      <w:r w:rsidRPr="001A1CDF">
        <w:rPr>
          <w:rFonts w:ascii="Arial" w:eastAsia="Times New Roman" w:hAnsi="Arial" w:cs="Arial"/>
          <w:sz w:val="24"/>
          <w:szCs w:val="24"/>
          <w:lang w:eastAsia="en-GB"/>
        </w:rPr>
        <w:t>reserves the right to refuse to take or sell items for other reasons not outlined on this page.</w:t>
      </w:r>
    </w:p>
    <w:p w14:paraId="4B135B81" w14:textId="77777777" w:rsidR="008B1270" w:rsidRDefault="008B1270"/>
    <w:sectPr w:rsidR="008B1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1A4"/>
    <w:multiLevelType w:val="multilevel"/>
    <w:tmpl w:val="A5423D08"/>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1281"/>
    <w:multiLevelType w:val="multilevel"/>
    <w:tmpl w:val="3DFC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62619"/>
    <w:multiLevelType w:val="multilevel"/>
    <w:tmpl w:val="94A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0765B"/>
    <w:multiLevelType w:val="multilevel"/>
    <w:tmpl w:val="B15E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4546A"/>
    <w:multiLevelType w:val="multilevel"/>
    <w:tmpl w:val="5A6C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5212B"/>
    <w:multiLevelType w:val="multilevel"/>
    <w:tmpl w:val="2B10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C19FE"/>
    <w:multiLevelType w:val="multilevel"/>
    <w:tmpl w:val="A0A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217DA"/>
    <w:multiLevelType w:val="multilevel"/>
    <w:tmpl w:val="8FEA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4D234D"/>
    <w:multiLevelType w:val="multilevel"/>
    <w:tmpl w:val="054A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5"/>
  </w:num>
  <w:num w:numId="5">
    <w:abstractNumId w:val="6"/>
  </w:num>
  <w:num w:numId="6">
    <w:abstractNumId w:val="0"/>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CD"/>
    <w:rsid w:val="000975F7"/>
    <w:rsid w:val="001A1CDF"/>
    <w:rsid w:val="005604A9"/>
    <w:rsid w:val="006C2803"/>
    <w:rsid w:val="008879B8"/>
    <w:rsid w:val="008B1270"/>
    <w:rsid w:val="00A42F09"/>
    <w:rsid w:val="00A960CD"/>
    <w:rsid w:val="00BB0D19"/>
    <w:rsid w:val="00BC5A68"/>
    <w:rsid w:val="00EF1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295C"/>
  <w15:chartTrackingRefBased/>
  <w15:docId w15:val="{EAB7911F-BE92-41A7-AA0B-AB7EB5C8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25321">
      <w:bodyDiv w:val="1"/>
      <w:marLeft w:val="0"/>
      <w:marRight w:val="0"/>
      <w:marTop w:val="0"/>
      <w:marBottom w:val="0"/>
      <w:divBdr>
        <w:top w:val="none" w:sz="0" w:space="0" w:color="auto"/>
        <w:left w:val="none" w:sz="0" w:space="0" w:color="auto"/>
        <w:bottom w:val="none" w:sz="0" w:space="0" w:color="auto"/>
        <w:right w:val="none" w:sz="0" w:space="0" w:color="auto"/>
      </w:divBdr>
      <w:divsChild>
        <w:div w:id="1443450299">
          <w:marLeft w:val="0"/>
          <w:marRight w:val="0"/>
          <w:marTop w:val="0"/>
          <w:marBottom w:val="0"/>
          <w:divBdr>
            <w:top w:val="none" w:sz="0" w:space="0" w:color="auto"/>
            <w:left w:val="none" w:sz="0" w:space="0" w:color="auto"/>
            <w:bottom w:val="none" w:sz="0" w:space="0" w:color="auto"/>
            <w:right w:val="none" w:sz="0" w:space="0" w:color="auto"/>
          </w:divBdr>
          <w:divsChild>
            <w:div w:id="1739936373">
              <w:marLeft w:val="0"/>
              <w:marRight w:val="0"/>
              <w:marTop w:val="0"/>
              <w:marBottom w:val="0"/>
              <w:divBdr>
                <w:top w:val="none" w:sz="0" w:space="0" w:color="auto"/>
                <w:left w:val="none" w:sz="0" w:space="0" w:color="auto"/>
                <w:bottom w:val="none" w:sz="0" w:space="0" w:color="auto"/>
                <w:right w:val="none" w:sz="0" w:space="0" w:color="auto"/>
              </w:divBdr>
              <w:divsChild>
                <w:div w:id="1692762087">
                  <w:marLeft w:val="1380"/>
                  <w:marRight w:val="0"/>
                  <w:marTop w:val="0"/>
                  <w:marBottom w:val="0"/>
                  <w:divBdr>
                    <w:top w:val="none" w:sz="0" w:space="0" w:color="auto"/>
                    <w:left w:val="none" w:sz="0" w:space="0" w:color="auto"/>
                    <w:bottom w:val="none" w:sz="0" w:space="0" w:color="auto"/>
                    <w:right w:val="none" w:sz="0" w:space="0" w:color="auto"/>
                  </w:divBdr>
                </w:div>
              </w:divsChild>
            </w:div>
            <w:div w:id="1824345266">
              <w:marLeft w:val="0"/>
              <w:marRight w:val="0"/>
              <w:marTop w:val="0"/>
              <w:marBottom w:val="0"/>
              <w:divBdr>
                <w:top w:val="none" w:sz="0" w:space="0" w:color="auto"/>
                <w:left w:val="none" w:sz="0" w:space="0" w:color="auto"/>
                <w:bottom w:val="none" w:sz="0" w:space="0" w:color="auto"/>
                <w:right w:val="none" w:sz="0" w:space="0" w:color="auto"/>
              </w:divBdr>
              <w:divsChild>
                <w:div w:id="1669557178">
                  <w:marLeft w:val="2760"/>
                  <w:marRight w:val="0"/>
                  <w:marTop w:val="0"/>
                  <w:marBottom w:val="0"/>
                  <w:divBdr>
                    <w:top w:val="none" w:sz="0" w:space="0" w:color="auto"/>
                    <w:left w:val="none" w:sz="0" w:space="0" w:color="auto"/>
                    <w:bottom w:val="none" w:sz="0" w:space="0" w:color="auto"/>
                    <w:right w:val="none" w:sz="0" w:space="0" w:color="auto"/>
                  </w:divBdr>
                </w:div>
              </w:divsChild>
            </w:div>
          </w:divsChild>
        </w:div>
        <w:div w:id="433719142">
          <w:marLeft w:val="0"/>
          <w:marRight w:val="0"/>
          <w:marTop w:val="0"/>
          <w:marBottom w:val="0"/>
          <w:divBdr>
            <w:top w:val="none" w:sz="0" w:space="0" w:color="auto"/>
            <w:left w:val="none" w:sz="0" w:space="0" w:color="auto"/>
            <w:bottom w:val="none" w:sz="0" w:space="0" w:color="auto"/>
            <w:right w:val="none" w:sz="0" w:space="0" w:color="auto"/>
          </w:divBdr>
          <w:divsChild>
            <w:div w:id="1541895390">
              <w:marLeft w:val="0"/>
              <w:marRight w:val="0"/>
              <w:marTop w:val="0"/>
              <w:marBottom w:val="0"/>
              <w:divBdr>
                <w:top w:val="none" w:sz="0" w:space="0" w:color="auto"/>
                <w:left w:val="none" w:sz="0" w:space="0" w:color="auto"/>
                <w:bottom w:val="none" w:sz="0" w:space="0" w:color="auto"/>
                <w:right w:val="none" w:sz="0" w:space="0" w:color="auto"/>
              </w:divBdr>
              <w:divsChild>
                <w:div w:id="1813789169">
                  <w:marLeft w:val="13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dcross.org.uk/about-us/what-we-stand-for" TargetMode="External"/><Relationship Id="rId5" Type="http://schemas.openxmlformats.org/officeDocument/2006/relationships/hyperlink" Target="https://www.redcross.org.uk/shop/donating-items-to-our-charity-shops/donations-we-can-not-acce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Cook</dc:creator>
  <cp:keywords/>
  <dc:description/>
  <cp:lastModifiedBy>Kirsty Buxton</cp:lastModifiedBy>
  <cp:revision>3</cp:revision>
  <dcterms:created xsi:type="dcterms:W3CDTF">2023-08-24T07:15:00Z</dcterms:created>
  <dcterms:modified xsi:type="dcterms:W3CDTF">2025-11-03T13:04:00Z</dcterms:modified>
</cp:coreProperties>
</file>